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13" w:rsidRPr="00E06A13" w:rsidRDefault="00E06A13" w:rsidP="00E06A13">
      <w:pPr>
        <w:spacing w:after="0" w:line="240" w:lineRule="auto"/>
        <w:jc w:val="right"/>
        <w:rPr>
          <w:rFonts w:ascii="Times New Roman" w:hAnsi="Times New Roman"/>
        </w:rPr>
      </w:pPr>
      <w:r w:rsidRPr="00E06A13">
        <w:rPr>
          <w:rFonts w:ascii="Times New Roman" w:hAnsi="Times New Roman"/>
        </w:rPr>
        <w:t xml:space="preserve">Приложение 1 к приказу № 28 от 10 </w:t>
      </w:r>
      <w:proofErr w:type="gramStart"/>
      <w:r w:rsidRPr="00E06A13">
        <w:rPr>
          <w:rFonts w:ascii="Times New Roman" w:hAnsi="Times New Roman"/>
        </w:rPr>
        <w:t>марта  2022</w:t>
      </w:r>
      <w:proofErr w:type="gramEnd"/>
      <w:r w:rsidRPr="00E06A13">
        <w:rPr>
          <w:rFonts w:ascii="Times New Roman" w:hAnsi="Times New Roman"/>
        </w:rPr>
        <w:t xml:space="preserve"> года</w:t>
      </w:r>
    </w:p>
    <w:tbl>
      <w:tblPr>
        <w:tblW w:w="0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6"/>
        <w:gridCol w:w="1459"/>
        <w:gridCol w:w="2575"/>
        <w:gridCol w:w="2517"/>
      </w:tblGrid>
      <w:tr w:rsidR="00E06A13" w:rsidTr="00CC7EE6">
        <w:trPr>
          <w:trHeight w:val="56"/>
          <w:jc w:val="center"/>
        </w:trPr>
        <w:tc>
          <w:tcPr>
            <w:tcW w:w="3176" w:type="dxa"/>
            <w:hideMark/>
          </w:tcPr>
          <w:p w:rsidR="00E06A13" w:rsidRDefault="00E06A13" w:rsidP="00CC7EE6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06A13" w:rsidRDefault="00E06A13" w:rsidP="00CC7EE6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75" w:type="dxa"/>
          </w:tcPr>
          <w:p w:rsidR="00E06A13" w:rsidRDefault="00E06A13" w:rsidP="00CC7EE6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6A13" w:rsidRDefault="00E06A13" w:rsidP="00CC7EE6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  <w:hideMark/>
          </w:tcPr>
          <w:p w:rsidR="00E06A13" w:rsidRDefault="00E06A13" w:rsidP="00CC7EE6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E06A13" w:rsidTr="00E06A13">
        <w:trPr>
          <w:trHeight w:val="1349"/>
        </w:trPr>
        <w:tc>
          <w:tcPr>
            <w:tcW w:w="5522" w:type="dxa"/>
          </w:tcPr>
          <w:p w:rsidR="00E06A13" w:rsidRPr="0035091B" w:rsidRDefault="00E06A13" w:rsidP="00CC7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91B">
              <w:rPr>
                <w:rFonts w:ascii="Times New Roman" w:hAnsi="Times New Roman"/>
              </w:rPr>
              <w:t>Принят с учетом мнения</w:t>
            </w:r>
          </w:p>
          <w:p w:rsidR="00E06A13" w:rsidRPr="0035091B" w:rsidRDefault="00E06A13" w:rsidP="00CC7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учреждения Протокол от 09</w:t>
            </w:r>
            <w:r w:rsidRPr="0035091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3.2022 №2</w:t>
            </w:r>
          </w:p>
          <w:p w:rsidR="00E06A13" w:rsidRPr="0035091B" w:rsidRDefault="00E06A13" w:rsidP="00CC7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91B">
              <w:rPr>
                <w:rFonts w:ascii="Times New Roman" w:hAnsi="Times New Roman"/>
              </w:rPr>
              <w:t>Согласовано</w:t>
            </w:r>
          </w:p>
          <w:p w:rsidR="00E06A13" w:rsidRPr="0035091B" w:rsidRDefault="00E06A13" w:rsidP="00CC7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91B">
              <w:rPr>
                <w:rFonts w:ascii="Times New Roman" w:hAnsi="Times New Roman"/>
              </w:rPr>
              <w:t xml:space="preserve">Протокол педагогического совета </w:t>
            </w:r>
          </w:p>
          <w:p w:rsidR="00E06A13" w:rsidRPr="0035091B" w:rsidRDefault="00E06A13" w:rsidP="00CC7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3</w:t>
            </w:r>
            <w:r w:rsidRPr="0035091B">
              <w:rPr>
                <w:rFonts w:ascii="Times New Roman" w:hAnsi="Times New Roman"/>
              </w:rPr>
              <w:t xml:space="preserve">  от</w:t>
            </w:r>
            <w:proofErr w:type="gramEnd"/>
            <w:r w:rsidRPr="003509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Pr="0035091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3.2022</w:t>
            </w:r>
            <w:r w:rsidRPr="0035091B">
              <w:rPr>
                <w:rFonts w:ascii="Times New Roman" w:hAnsi="Times New Roman"/>
              </w:rPr>
              <w:t>г.</w:t>
            </w:r>
          </w:p>
          <w:p w:rsidR="00E06A13" w:rsidRDefault="00E06A13" w:rsidP="00CC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3" w:type="dxa"/>
          </w:tcPr>
          <w:p w:rsidR="00E06A13" w:rsidRPr="0035091B" w:rsidRDefault="00E06A13" w:rsidP="00CC7E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091B">
              <w:rPr>
                <w:rFonts w:ascii="Times New Roman" w:hAnsi="Times New Roman"/>
              </w:rPr>
              <w:t xml:space="preserve">Приложение </w:t>
            </w:r>
          </w:p>
          <w:p w:rsidR="00E06A13" w:rsidRPr="0035091B" w:rsidRDefault="00E06A13" w:rsidP="00CC7E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приказу № </w:t>
            </w:r>
            <w:proofErr w:type="gramStart"/>
            <w:r>
              <w:rPr>
                <w:rFonts w:ascii="Times New Roman" w:hAnsi="Times New Roman"/>
              </w:rPr>
              <w:t>28</w:t>
            </w:r>
            <w:r w:rsidRPr="0035091B">
              <w:rPr>
                <w:rFonts w:ascii="Times New Roman" w:hAnsi="Times New Roman"/>
              </w:rPr>
              <w:t xml:space="preserve">  от</w:t>
            </w:r>
            <w:proofErr w:type="gramEnd"/>
            <w:r w:rsidRPr="0035091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10</w:t>
            </w:r>
            <w:r w:rsidRPr="0035091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3.2022</w:t>
            </w:r>
            <w:r w:rsidRPr="0035091B">
              <w:rPr>
                <w:rFonts w:ascii="Times New Roman" w:hAnsi="Times New Roman"/>
              </w:rPr>
              <w:t xml:space="preserve"> г.</w:t>
            </w:r>
          </w:p>
          <w:p w:rsidR="00E06A13" w:rsidRDefault="00E06A13" w:rsidP="00CC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6A13" w:rsidRDefault="00E06A13" w:rsidP="00E06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45" w:rsidRDefault="004B2930" w:rsidP="00AC4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Правила</w:t>
      </w:r>
      <w:r w:rsidR="00AC4145" w:rsidRPr="001C2AD1">
        <w:rPr>
          <w:rFonts w:ascii="Times New Roman" w:hAnsi="Times New Roman"/>
          <w:b/>
          <w:sz w:val="28"/>
          <w:szCs w:val="28"/>
        </w:rPr>
        <w:t xml:space="preserve"> приема</w:t>
      </w:r>
      <w:r w:rsidR="00AC4145">
        <w:rPr>
          <w:rFonts w:ascii="Times New Roman" w:hAnsi="Times New Roman"/>
          <w:b/>
          <w:sz w:val="28"/>
          <w:szCs w:val="28"/>
        </w:rPr>
        <w:t xml:space="preserve"> на обучение</w:t>
      </w:r>
    </w:p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муниципальное бюджетное общеобразовательное учреждение</w:t>
      </w:r>
    </w:p>
    <w:p w:rsidR="00AC4145" w:rsidRDefault="00AC4145" w:rsidP="00AC41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Кременевскую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основную школу</w:t>
      </w:r>
    </w:p>
    <w:p w:rsidR="0078039A" w:rsidRPr="00255B12" w:rsidRDefault="0078039A" w:rsidP="0078039A">
      <w:pPr>
        <w:pStyle w:val="2"/>
        <w:ind w:left="314" w:right="155"/>
        <w:rPr>
          <w:lang w:val="ru-RU"/>
        </w:rPr>
      </w:pPr>
      <w:r w:rsidRPr="00255B12">
        <w:rPr>
          <w:lang w:val="ru-RU"/>
        </w:rPr>
        <w:t>1. Общие положения</w:t>
      </w:r>
      <w:r w:rsidRPr="00255B12">
        <w:rPr>
          <w:b w:val="0"/>
          <w:lang w:val="ru-RU"/>
        </w:rPr>
        <w:t xml:space="preserve"> </w:t>
      </w:r>
    </w:p>
    <w:p w:rsidR="0078039A" w:rsidRPr="0078039A" w:rsidRDefault="004B2930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1.</w:t>
      </w:r>
      <w:r w:rsidR="0078039A" w:rsidRPr="0078039A">
        <w:rPr>
          <w:rFonts w:ascii="Times New Roman" w:hAnsi="Times New Roman"/>
          <w:sz w:val="24"/>
          <w:szCs w:val="24"/>
        </w:rPr>
        <w:t xml:space="preserve">1. Настоящие Правила приема на обучение в МБОУ </w:t>
      </w:r>
      <w:proofErr w:type="spellStart"/>
      <w:r w:rsidR="0078039A">
        <w:rPr>
          <w:rFonts w:ascii="Times New Roman" w:hAnsi="Times New Roman"/>
          <w:sz w:val="24"/>
          <w:szCs w:val="24"/>
        </w:rPr>
        <w:t>Кременевскую</w:t>
      </w:r>
      <w:proofErr w:type="spellEnd"/>
      <w:r w:rsidR="0078039A">
        <w:rPr>
          <w:rFonts w:ascii="Times New Roman" w:hAnsi="Times New Roman"/>
          <w:sz w:val="24"/>
          <w:szCs w:val="24"/>
        </w:rPr>
        <w:t xml:space="preserve"> О</w:t>
      </w:r>
      <w:r w:rsidR="0078039A" w:rsidRPr="0078039A">
        <w:rPr>
          <w:rFonts w:ascii="Times New Roman" w:hAnsi="Times New Roman"/>
          <w:sz w:val="24"/>
          <w:szCs w:val="24"/>
        </w:rPr>
        <w:t xml:space="preserve">Ш (далее – правила)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 приказом </w:t>
      </w:r>
      <w:proofErr w:type="spellStart"/>
      <w:r w:rsidR="0078039A" w:rsidRPr="0078039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8039A" w:rsidRPr="0078039A">
        <w:rPr>
          <w:rFonts w:ascii="Times New Roman" w:hAnsi="Times New Roman"/>
          <w:sz w:val="24"/>
          <w:szCs w:val="24"/>
        </w:rPr>
        <w:t xml:space="preserve"> России от 02.09.2020 № 458 (далее – Порядок приема в школу),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78039A" w:rsidRPr="0078039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8039A" w:rsidRPr="0078039A">
        <w:rPr>
          <w:rFonts w:ascii="Times New Roman" w:hAnsi="Times New Roman"/>
          <w:sz w:val="24"/>
          <w:szCs w:val="24"/>
        </w:rPr>
        <w:t xml:space="preserve"> России от 28.08.2020 № 442,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="0078039A" w:rsidRPr="0078039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8039A" w:rsidRPr="0078039A">
        <w:rPr>
          <w:rFonts w:ascii="Times New Roman" w:hAnsi="Times New Roman"/>
          <w:sz w:val="24"/>
          <w:szCs w:val="24"/>
        </w:rPr>
        <w:t xml:space="preserve"> России от 12.03.2014 № 177, Приказа от 8 октября 2021 г. N 707 «О внесении изменений в Приказ Министерства просвещения РФ от 2 сентября 2020 г. N 458 "Об утверждении порядка приема на обучение по образовательным программам  начального общего, основного общего и среднего общего образова</w:t>
      </w:r>
      <w:r w:rsidR="0078039A">
        <w:rPr>
          <w:rFonts w:ascii="Times New Roman" w:hAnsi="Times New Roman"/>
          <w:sz w:val="24"/>
          <w:szCs w:val="24"/>
        </w:rPr>
        <w:t xml:space="preserve">ния» и уставом МБОУ </w:t>
      </w:r>
      <w:proofErr w:type="spellStart"/>
      <w:r w:rsidR="0078039A">
        <w:rPr>
          <w:rFonts w:ascii="Times New Roman" w:hAnsi="Times New Roman"/>
          <w:sz w:val="24"/>
          <w:szCs w:val="24"/>
        </w:rPr>
        <w:t>Кременевской</w:t>
      </w:r>
      <w:proofErr w:type="spellEnd"/>
      <w:r w:rsidR="0078039A">
        <w:rPr>
          <w:rFonts w:ascii="Times New Roman" w:hAnsi="Times New Roman"/>
          <w:sz w:val="24"/>
          <w:szCs w:val="24"/>
        </w:rPr>
        <w:t xml:space="preserve"> О</w:t>
      </w:r>
      <w:r w:rsidR="0078039A" w:rsidRPr="0078039A">
        <w:rPr>
          <w:rFonts w:ascii="Times New Roman" w:hAnsi="Times New Roman"/>
          <w:sz w:val="24"/>
          <w:szCs w:val="24"/>
        </w:rPr>
        <w:t xml:space="preserve">Ш (далее – школа).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1.2. Правила регламентируют прием граждан РФ (далее – ребенок, дети) в школу на обучение по образовательным программам начального общего, основного общего образования (далее – основные общеобразовательные программы), дополнительным общеразвивающим программам.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1.4. 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 </w:t>
      </w:r>
    </w:p>
    <w:p w:rsidR="0078039A" w:rsidRPr="0078039A" w:rsidRDefault="0078039A" w:rsidP="0078039A">
      <w:pPr>
        <w:pStyle w:val="2"/>
        <w:spacing w:after="0" w:line="240" w:lineRule="auto"/>
        <w:ind w:left="0"/>
        <w:rPr>
          <w:szCs w:val="24"/>
          <w:lang w:val="ru-RU"/>
        </w:rPr>
      </w:pPr>
      <w:r w:rsidRPr="0078039A">
        <w:rPr>
          <w:szCs w:val="24"/>
          <w:lang w:val="ru-RU"/>
        </w:rPr>
        <w:t>2. Организация приема на обучение</w:t>
      </w:r>
      <w:r w:rsidRPr="0078039A">
        <w:rPr>
          <w:b w:val="0"/>
          <w:szCs w:val="24"/>
          <w:lang w:val="ru-RU"/>
        </w:rPr>
        <w:t xml:space="preserve"> </w:t>
      </w:r>
    </w:p>
    <w:p w:rsid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2.1. Прием заявлений в первый класс для детей, имеющих право на внеочередной или первоочередной </w:t>
      </w:r>
      <w:proofErr w:type="gramStart"/>
      <w:r w:rsidRPr="0078039A">
        <w:rPr>
          <w:rFonts w:ascii="Times New Roman" w:hAnsi="Times New Roman"/>
          <w:sz w:val="24"/>
          <w:szCs w:val="24"/>
        </w:rPr>
        <w:t>прием,  право</w:t>
      </w:r>
      <w:proofErr w:type="gramEnd"/>
      <w:r w:rsidRPr="0078039A">
        <w:rPr>
          <w:rFonts w:ascii="Times New Roman" w:hAnsi="Times New Roman"/>
          <w:sz w:val="24"/>
          <w:szCs w:val="24"/>
        </w:rPr>
        <w:t xml:space="preserve"> преимущественного приема,  проживающих на закрепленной территории, начинается 1 апреля и завершается 30 июня текущего года.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2.2. Право на первоочередной прием имеют дети военнослужащих (п. 6 статьи 19 Федерального закона от 27.05.1998 № 76-ФЗ «О статусе военнослужащих») и дети сотрудников полиции (п. 6 статьи 46 Федерального закона от 07.02.2011 № 3-ФЗ «О полиции»).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2.3.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78039A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 брат и (или) сестра.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2.4.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</w:t>
      </w:r>
      <w:r w:rsidRPr="0078039A">
        <w:rPr>
          <w:rFonts w:ascii="Times New Roman" w:hAnsi="Times New Roman"/>
          <w:sz w:val="24"/>
          <w:szCs w:val="24"/>
        </w:rPr>
        <w:lastRenderedPageBreak/>
        <w:t xml:space="preserve">в первый класс детей, не проживающих на закрепленной территории, может быть начат ранее 6 июля текущего года.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2.5. Прием заявлений на зачисление на обучение ведется в течение учебного года при наличии свободных мест.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2.6. Прием заявлений на обучение по дополнительным общеобразовательным программам осуществляется с 1 сентября текущего года по 1 марта следующего года.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2.7. Зачисление в Школу оформляется приказом директора школы в течение 5 рабочих дней после приема документов. Основанием для оформления приказа является наличие всех необходимых документов. Прием заявлений лично и в форме электронного документа начинаются одновременно.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2.8. До начала приема на информационном стенде в школе и на официальном сайте школы в сети интернет размещается: </w:t>
      </w:r>
    </w:p>
    <w:p w:rsidR="0078039A" w:rsidRPr="0078039A" w:rsidRDefault="0078039A" w:rsidP="0078039A">
      <w:pPr>
        <w:numPr>
          <w:ilvl w:val="0"/>
          <w:numId w:val="6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распорядительный акт Администрации Пошехонского МР о закрепленной территории не позднее 10 календарных дней с момента его издания; </w:t>
      </w:r>
    </w:p>
    <w:p w:rsidR="0078039A" w:rsidRPr="0078039A" w:rsidRDefault="0078039A" w:rsidP="0078039A">
      <w:pPr>
        <w:numPr>
          <w:ilvl w:val="0"/>
          <w:numId w:val="6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информация о количестве мест в первых классах не позднее 10 календарных дней с момента издания распорядительного акта Администрации Пошехонского МР о закрепленной территории; </w:t>
      </w:r>
    </w:p>
    <w:p w:rsidR="0078039A" w:rsidRPr="0078039A" w:rsidRDefault="0078039A" w:rsidP="0078039A">
      <w:pPr>
        <w:numPr>
          <w:ilvl w:val="0"/>
          <w:numId w:val="6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сведения о наличии свободных мест для приема детей, не проживающих на закрепленной территории, не позднее 5 июля; </w:t>
      </w:r>
    </w:p>
    <w:p w:rsidR="0078039A" w:rsidRPr="0078039A" w:rsidRDefault="0078039A" w:rsidP="0078039A">
      <w:pPr>
        <w:numPr>
          <w:ilvl w:val="0"/>
          <w:numId w:val="6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образец заявления о приеме на обучение по основным общеобразовательным программам; </w:t>
      </w:r>
    </w:p>
    <w:p w:rsidR="0078039A" w:rsidRPr="0078039A" w:rsidRDefault="0078039A" w:rsidP="0078039A">
      <w:pPr>
        <w:numPr>
          <w:ilvl w:val="0"/>
          <w:numId w:val="6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форма заявления о зачислении в порядке перевода из другой организации и образец ее заполнения; </w:t>
      </w:r>
    </w:p>
    <w:p w:rsidR="0078039A" w:rsidRPr="0078039A" w:rsidRDefault="0078039A" w:rsidP="0078039A">
      <w:pPr>
        <w:numPr>
          <w:ilvl w:val="0"/>
          <w:numId w:val="6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форма заявления о приеме на обучение по дополнительным общеобразовательным программам и образец ее заполнения; </w:t>
      </w:r>
    </w:p>
    <w:p w:rsidR="0078039A" w:rsidRPr="0078039A" w:rsidRDefault="0078039A" w:rsidP="0078039A">
      <w:pPr>
        <w:numPr>
          <w:ilvl w:val="0"/>
          <w:numId w:val="6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информация о направлениях обучения по дополнительным общеобразовательным программам, количестве мест, графике приема заявлений – не позднее чем за 15 календарных дней до начала приема документов; </w:t>
      </w:r>
    </w:p>
    <w:p w:rsidR="0078039A" w:rsidRPr="0078039A" w:rsidRDefault="0078039A" w:rsidP="0078039A">
      <w:pPr>
        <w:numPr>
          <w:ilvl w:val="0"/>
          <w:numId w:val="6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 </w:t>
      </w:r>
    </w:p>
    <w:p w:rsidR="0078039A" w:rsidRPr="0078039A" w:rsidRDefault="0078039A" w:rsidP="0078039A">
      <w:pPr>
        <w:numPr>
          <w:ilvl w:val="0"/>
          <w:numId w:val="6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дополнительная информация по текущему приему.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2.9.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 </w:t>
      </w:r>
    </w:p>
    <w:p w:rsidR="0078039A" w:rsidRPr="0078039A" w:rsidRDefault="0078039A" w:rsidP="0078039A">
      <w:pPr>
        <w:pStyle w:val="2"/>
        <w:spacing w:after="0" w:line="240" w:lineRule="auto"/>
        <w:ind w:left="0"/>
        <w:rPr>
          <w:szCs w:val="24"/>
          <w:lang w:val="ru-RU"/>
        </w:rPr>
      </w:pPr>
      <w:r w:rsidRPr="0078039A">
        <w:rPr>
          <w:szCs w:val="24"/>
          <w:lang w:val="ru-RU"/>
        </w:rPr>
        <w:t>3. Прием на обучение по основным общеобразовательным программам</w:t>
      </w:r>
      <w:r w:rsidRPr="0078039A">
        <w:rPr>
          <w:b w:val="0"/>
          <w:szCs w:val="24"/>
          <w:lang w:val="ru-RU"/>
        </w:rPr>
        <w:t xml:space="preserve">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3.1. 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3.2. 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3.3. 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3.4.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3.5.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3.6.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3.7. 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lastRenderedPageBreak/>
        <w:t xml:space="preserve">3.8.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3.9.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 </w:t>
      </w:r>
    </w:p>
    <w:p w:rsidR="0078039A" w:rsidRPr="0078039A" w:rsidRDefault="0078039A" w:rsidP="0078039A">
      <w:pPr>
        <w:pStyle w:val="2"/>
        <w:spacing w:after="0" w:line="240" w:lineRule="auto"/>
        <w:ind w:left="0"/>
        <w:rPr>
          <w:szCs w:val="24"/>
          <w:lang w:val="ru-RU"/>
        </w:rPr>
      </w:pPr>
      <w:r w:rsidRPr="0078039A">
        <w:rPr>
          <w:szCs w:val="24"/>
          <w:lang w:val="ru-RU"/>
        </w:rPr>
        <w:t>4. Порядок зачисления на обучение по основным</w:t>
      </w:r>
      <w:r w:rsidRPr="0078039A">
        <w:rPr>
          <w:b w:val="0"/>
          <w:szCs w:val="24"/>
          <w:lang w:val="ru-RU"/>
        </w:rPr>
        <w:t xml:space="preserve"> </w:t>
      </w:r>
      <w:r w:rsidRPr="0078039A">
        <w:rPr>
          <w:szCs w:val="24"/>
          <w:lang w:val="ru-RU"/>
        </w:rPr>
        <w:t>общеобразовательным программам</w:t>
      </w:r>
      <w:r w:rsidRPr="0078039A">
        <w:rPr>
          <w:b w:val="0"/>
          <w:szCs w:val="24"/>
          <w:lang w:val="ru-RU"/>
        </w:rPr>
        <w:t xml:space="preserve">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4.1. Прием детей осуществляется по личному заявлению </w:t>
      </w:r>
      <w:proofErr w:type="gramStart"/>
      <w:r w:rsidRPr="0078039A">
        <w:rPr>
          <w:rFonts w:ascii="Times New Roman" w:hAnsi="Times New Roman"/>
          <w:sz w:val="24"/>
          <w:szCs w:val="24"/>
        </w:rPr>
        <w:t>родителя  (</w:t>
      </w:r>
      <w:proofErr w:type="gramEnd"/>
      <w:r w:rsidRPr="0078039A">
        <w:rPr>
          <w:rFonts w:ascii="Times New Roman" w:hAnsi="Times New Roman"/>
          <w:sz w:val="24"/>
          <w:szCs w:val="24"/>
        </w:rPr>
        <w:t xml:space="preserve">законного представителя) ребенка или поступающего, реализующего право  на выбор образовательной организации после получения основного общего образования или после достижения восемнадцати лет.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4.2. В заявлении родителями (законными представителями) ребенка указываются следующие сведения: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б) дата и место рождения ребенка;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4.3. Образец заявления о приеме на обучение размещается на информационном стенде и официальном сайте школы в сети Интернет.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>4.4. Для приема родитель(и) (законный(</w:t>
      </w:r>
      <w:proofErr w:type="spellStart"/>
      <w:r w:rsidRPr="0078039A">
        <w:rPr>
          <w:rFonts w:ascii="Times New Roman" w:hAnsi="Times New Roman"/>
          <w:sz w:val="24"/>
          <w:szCs w:val="24"/>
        </w:rPr>
        <w:t>ые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) представитель(и) детей, или поступающий предъявляют документы, указанные в пункте 26 Порядка приема в школу, а именно: </w:t>
      </w:r>
    </w:p>
    <w:p w:rsidR="0078039A" w:rsidRPr="0078039A" w:rsidRDefault="0078039A" w:rsidP="0078039A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eastAsia="Segoe UI Symbol" w:hAnsi="Times New Roman"/>
          <w:sz w:val="24"/>
          <w:szCs w:val="24"/>
        </w:rPr>
        <w:t></w:t>
      </w:r>
      <w:r w:rsidRPr="0078039A">
        <w:rPr>
          <w:rFonts w:ascii="Times New Roman" w:eastAsia="Arial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78039A" w:rsidRPr="0078039A" w:rsidRDefault="0078039A" w:rsidP="0078039A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eastAsia="Segoe UI Symbol" w:hAnsi="Times New Roman"/>
          <w:sz w:val="24"/>
          <w:szCs w:val="24"/>
        </w:rPr>
        <w:t></w:t>
      </w:r>
      <w:r w:rsidRPr="0078039A">
        <w:rPr>
          <w:rFonts w:ascii="Times New Roman" w:eastAsia="Arial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</w:t>
      </w:r>
    </w:p>
    <w:p w:rsidR="0078039A" w:rsidRPr="0078039A" w:rsidRDefault="0078039A" w:rsidP="0078039A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eastAsia="Segoe UI Symbol" w:hAnsi="Times New Roman"/>
          <w:sz w:val="24"/>
          <w:szCs w:val="24"/>
        </w:rPr>
        <w:t></w:t>
      </w:r>
      <w:r w:rsidRPr="0078039A">
        <w:rPr>
          <w:rFonts w:ascii="Times New Roman" w:eastAsia="Arial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 xml:space="preserve">копию свидетельства о рождении полнородных и </w:t>
      </w:r>
      <w:proofErr w:type="spellStart"/>
      <w:r w:rsidRPr="0078039A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8039A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 брат и (или) сестра); </w:t>
      </w:r>
    </w:p>
    <w:p w:rsidR="0078039A" w:rsidRPr="0078039A" w:rsidRDefault="0078039A" w:rsidP="0078039A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eastAsia="Segoe UI Symbol" w:hAnsi="Times New Roman"/>
          <w:sz w:val="24"/>
          <w:szCs w:val="24"/>
        </w:rPr>
        <w:t></w:t>
      </w:r>
      <w:r w:rsidRPr="0078039A">
        <w:rPr>
          <w:rFonts w:ascii="Times New Roman" w:eastAsia="Arial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</w:t>
      </w:r>
    </w:p>
    <w:p w:rsidR="0078039A" w:rsidRPr="0078039A" w:rsidRDefault="0078039A" w:rsidP="0078039A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eastAsia="Segoe UI Symbol" w:hAnsi="Times New Roman"/>
          <w:sz w:val="24"/>
          <w:szCs w:val="24"/>
        </w:rPr>
        <w:t></w:t>
      </w:r>
      <w:r w:rsidRPr="0078039A">
        <w:rPr>
          <w:rFonts w:ascii="Times New Roman" w:eastAsia="Arial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78039A" w:rsidRPr="0078039A" w:rsidRDefault="0078039A" w:rsidP="0078039A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eastAsia="Segoe UI Symbol" w:hAnsi="Times New Roman"/>
          <w:sz w:val="24"/>
          <w:szCs w:val="24"/>
        </w:rPr>
        <w:t></w:t>
      </w:r>
      <w:r w:rsidRPr="0078039A">
        <w:rPr>
          <w:rFonts w:ascii="Times New Roman" w:eastAsia="Arial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eastAsia="Segoe UI Symbol" w:hAnsi="Times New Roman"/>
          <w:sz w:val="24"/>
          <w:szCs w:val="24"/>
        </w:rPr>
        <w:t></w:t>
      </w:r>
      <w:r w:rsidRPr="0078039A">
        <w:rPr>
          <w:rFonts w:ascii="Times New Roman" w:eastAsia="Arial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 xml:space="preserve">копию заключения психолого-медико-педагогической комиссии (при наличии).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8039A">
        <w:rPr>
          <w:rFonts w:ascii="Times New Roman" w:hAnsi="Times New Roman"/>
          <w:sz w:val="24"/>
          <w:szCs w:val="24"/>
        </w:rPr>
        <w:t>ые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) представитель(и) ребенка предъявляет(ют) оригиналы документов, указанных в перечне настоящего пункта, а поступающий - оригинал документа, удостоверяющего личность поступающего.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>Родитель(и) (законный(</w:t>
      </w:r>
      <w:proofErr w:type="spellStart"/>
      <w:r w:rsidRPr="0078039A">
        <w:rPr>
          <w:rFonts w:ascii="Times New Roman" w:hAnsi="Times New Roman"/>
          <w:sz w:val="24"/>
          <w:szCs w:val="24"/>
        </w:rPr>
        <w:t>ые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>4.5. Родитель(и) (законный(</w:t>
      </w:r>
      <w:proofErr w:type="spellStart"/>
      <w:r w:rsidRPr="0078039A">
        <w:rPr>
          <w:rFonts w:ascii="Times New Roman" w:hAnsi="Times New Roman"/>
          <w:sz w:val="24"/>
          <w:szCs w:val="24"/>
        </w:rPr>
        <w:t>ые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lastRenderedPageBreak/>
        <w:t xml:space="preserve">4.6. Заявление о приеме на обучение и документы для приема, указанные в </w:t>
      </w:r>
      <w:proofErr w:type="spellStart"/>
      <w:r w:rsidRPr="0078039A">
        <w:rPr>
          <w:rFonts w:ascii="Times New Roman" w:hAnsi="Times New Roman"/>
          <w:sz w:val="24"/>
          <w:szCs w:val="24"/>
        </w:rPr>
        <w:t>пп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. 4.4. подаются одним из следующих способов: лично, по почте заказным письмом с уведомлением о вручении, через единый портал государственных услуг, по электронной почте школы.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При личном обращении заявитель обязан вместо копий предъявить оригиналы вышеуказанных документов.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При электронной форме подачи заявления заявитель в течение 4 рабочих дней со дня подачи заявления должен обратиться в школу и подтвердить подлинность </w:t>
      </w:r>
      <w:proofErr w:type="gramStart"/>
      <w:r w:rsidRPr="0078039A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78039A">
        <w:rPr>
          <w:rFonts w:ascii="Times New Roman" w:hAnsi="Times New Roman"/>
          <w:sz w:val="24"/>
          <w:szCs w:val="24"/>
        </w:rPr>
        <w:t xml:space="preserve"> представленной в электронном виде (предоставить оригиналы документов). При невыполнении этого положения электронное заявление не рассматривается.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Форма заявления утверждается директором школы.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4.8.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 </w:t>
      </w:r>
    </w:p>
    <w:p w:rsidR="0078039A" w:rsidRPr="0078039A" w:rsidRDefault="0078039A" w:rsidP="0078039A">
      <w:pPr>
        <w:numPr>
          <w:ilvl w:val="0"/>
          <w:numId w:val="7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личное дело обучающегося; </w:t>
      </w:r>
    </w:p>
    <w:p w:rsidR="0078039A" w:rsidRPr="0078039A" w:rsidRDefault="0078039A" w:rsidP="0078039A">
      <w:pPr>
        <w:numPr>
          <w:ilvl w:val="0"/>
          <w:numId w:val="7"/>
        </w:numPr>
        <w:spacing w:after="0" w:line="240" w:lineRule="auto"/>
        <w:ind w:left="0" w:hanging="30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>документы, содержащие информацию об успеваемости в текущем учебном году (</w:t>
      </w:r>
      <w:proofErr w:type="gramStart"/>
      <w:r w:rsidRPr="0078039A">
        <w:rPr>
          <w:rFonts w:ascii="Times New Roman" w:hAnsi="Times New Roman"/>
          <w:sz w:val="24"/>
          <w:szCs w:val="24"/>
        </w:rPr>
        <w:t>выписка  из</w:t>
      </w:r>
      <w:proofErr w:type="gramEnd"/>
      <w:r w:rsidRPr="0078039A">
        <w:rPr>
          <w:rFonts w:ascii="Times New Roman" w:hAnsi="Times New Roman"/>
          <w:sz w:val="24"/>
          <w:szCs w:val="24"/>
        </w:rPr>
        <w:t xml:space="preserve">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 </w:t>
      </w:r>
    </w:p>
    <w:p w:rsidR="0078039A" w:rsidRPr="0078039A" w:rsidRDefault="0078039A" w:rsidP="0078039A">
      <w:pPr>
        <w:numPr>
          <w:ilvl w:val="1"/>
          <w:numId w:val="8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Родители (законные представители) детей вправе по своему усмотрению представить иные документы, не предусмотренные правилами. </w:t>
      </w:r>
    </w:p>
    <w:p w:rsidR="0078039A" w:rsidRPr="0078039A" w:rsidRDefault="0078039A" w:rsidP="0078039A">
      <w:pPr>
        <w:numPr>
          <w:ilvl w:val="1"/>
          <w:numId w:val="8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Школа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78039A" w:rsidRPr="0078039A" w:rsidRDefault="0078039A" w:rsidP="0078039A">
      <w:pPr>
        <w:numPr>
          <w:ilvl w:val="1"/>
          <w:numId w:val="8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Школа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с даты составления акта.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Отсутствие в личном деле документов, требуемых при зачислении, не является основанием для отказа в зачислении в порядке перевода. </w:t>
      </w:r>
    </w:p>
    <w:p w:rsidR="0078039A" w:rsidRPr="0078039A" w:rsidRDefault="0078039A" w:rsidP="0078039A">
      <w:pPr>
        <w:numPr>
          <w:ilvl w:val="1"/>
          <w:numId w:val="8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При приеме заявления должностное лицо, ответственное за прием документов,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78039A" w:rsidRPr="0078039A" w:rsidRDefault="0078039A" w:rsidP="0078039A">
      <w:pPr>
        <w:numPr>
          <w:ilvl w:val="1"/>
          <w:numId w:val="8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Факт ознакомления совершеннолетних поступающих или родителей (законных представителей) несовершеннолетних с документами, указанными в п. 4.12, фиксируется в заявлении и заверяется личной подписью совершеннолетнего поступающего или родителей (законных представителей) несовершеннолетнего. </w:t>
      </w:r>
    </w:p>
    <w:p w:rsidR="0078039A" w:rsidRPr="0078039A" w:rsidRDefault="0078039A" w:rsidP="0078039A">
      <w:pPr>
        <w:numPr>
          <w:ilvl w:val="1"/>
          <w:numId w:val="8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78039A">
        <w:rPr>
          <w:rFonts w:ascii="Times New Roman" w:hAnsi="Times New Roman"/>
          <w:sz w:val="24"/>
          <w:szCs w:val="24"/>
        </w:rPr>
        <w:t>ями</w:t>
      </w:r>
      <w:proofErr w:type="spellEnd"/>
      <w:r w:rsidRPr="0078039A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Pr="0078039A">
        <w:rPr>
          <w:rFonts w:ascii="Times New Roman" w:hAnsi="Times New Roman"/>
          <w:sz w:val="24"/>
          <w:szCs w:val="24"/>
        </w:rPr>
        <w:t>ыми</w:t>
      </w:r>
      <w:proofErr w:type="spellEnd"/>
      <w:r w:rsidRPr="0078039A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Pr="0078039A">
        <w:rPr>
          <w:rFonts w:ascii="Times New Roman" w:hAnsi="Times New Roman"/>
          <w:sz w:val="24"/>
          <w:szCs w:val="24"/>
        </w:rPr>
        <w:t>ями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</w:p>
    <w:p w:rsidR="0078039A" w:rsidRPr="0078039A" w:rsidRDefault="0078039A" w:rsidP="0078039A">
      <w:pPr>
        <w:numPr>
          <w:ilvl w:val="1"/>
          <w:numId w:val="8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78039A">
        <w:rPr>
          <w:rFonts w:ascii="Times New Roman" w:hAnsi="Times New Roman"/>
          <w:sz w:val="24"/>
          <w:szCs w:val="24"/>
        </w:rPr>
        <w:t>ями</w:t>
      </w:r>
      <w:proofErr w:type="spellEnd"/>
      <w:r w:rsidRPr="0078039A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Pr="0078039A">
        <w:rPr>
          <w:rFonts w:ascii="Times New Roman" w:hAnsi="Times New Roman"/>
          <w:sz w:val="24"/>
          <w:szCs w:val="24"/>
        </w:rPr>
        <w:t>ыми</w:t>
      </w:r>
      <w:proofErr w:type="spellEnd"/>
      <w:r w:rsidRPr="0078039A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Pr="0078039A">
        <w:rPr>
          <w:rFonts w:ascii="Times New Roman" w:hAnsi="Times New Roman"/>
          <w:sz w:val="24"/>
          <w:szCs w:val="24"/>
        </w:rPr>
        <w:t>ями</w:t>
      </w:r>
      <w:proofErr w:type="spellEnd"/>
      <w:r w:rsidRPr="0078039A">
        <w:rPr>
          <w:rFonts w:ascii="Times New Roman" w:hAnsi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78039A">
        <w:rPr>
          <w:rFonts w:ascii="Times New Roman" w:hAnsi="Times New Roman"/>
          <w:sz w:val="24"/>
          <w:szCs w:val="24"/>
        </w:rPr>
        <w:t>ым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78039A" w:rsidRPr="0078039A" w:rsidRDefault="0078039A" w:rsidP="0078039A">
      <w:pPr>
        <w:numPr>
          <w:ilvl w:val="1"/>
          <w:numId w:val="8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lastRenderedPageBreak/>
        <w:t xml:space="preserve">Зачисление в школу оформляется приказом директора школы в течение 5 рабочих дней после приема документов. На информационном стенде и сайте школы размещается информация об итогах приема не позднее следующего дня, когда был издан приказ о зачислении. </w:t>
      </w:r>
    </w:p>
    <w:p w:rsidR="0078039A" w:rsidRPr="0078039A" w:rsidRDefault="0078039A" w:rsidP="0078039A">
      <w:pPr>
        <w:numPr>
          <w:ilvl w:val="1"/>
          <w:numId w:val="8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Родитель(и) (законный(е) представитель(и) ребенка или поступающий вправе ознакомиться с приказом о зачислении лично в любое время по графику работы директора школы. </w:t>
      </w:r>
    </w:p>
    <w:p w:rsidR="0078039A" w:rsidRPr="0078039A" w:rsidRDefault="0078039A" w:rsidP="0078039A">
      <w:pPr>
        <w:numPr>
          <w:ilvl w:val="1"/>
          <w:numId w:val="8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8039A">
        <w:rPr>
          <w:rFonts w:ascii="Times New Roman" w:hAnsi="Times New Roman"/>
          <w:sz w:val="24"/>
          <w:szCs w:val="24"/>
        </w:rPr>
        <w:t>ями</w:t>
      </w:r>
      <w:proofErr w:type="spellEnd"/>
      <w:r w:rsidRPr="0078039A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Pr="0078039A">
        <w:rPr>
          <w:rFonts w:ascii="Times New Roman" w:hAnsi="Times New Roman"/>
          <w:sz w:val="24"/>
          <w:szCs w:val="24"/>
        </w:rPr>
        <w:t>ыми</w:t>
      </w:r>
      <w:proofErr w:type="spellEnd"/>
      <w:r w:rsidRPr="0078039A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Pr="0078039A">
        <w:rPr>
          <w:rFonts w:ascii="Times New Roman" w:hAnsi="Times New Roman"/>
          <w:sz w:val="24"/>
          <w:szCs w:val="24"/>
        </w:rPr>
        <w:t>ями</w:t>
      </w:r>
      <w:proofErr w:type="spellEnd"/>
      <w:r w:rsidRPr="0078039A">
        <w:rPr>
          <w:rFonts w:ascii="Times New Roman" w:hAnsi="Times New Roman"/>
          <w:sz w:val="24"/>
          <w:szCs w:val="24"/>
        </w:rPr>
        <w:t xml:space="preserve">) ребенка или поступающим документы (копии документов). </w:t>
      </w:r>
    </w:p>
    <w:p w:rsidR="0078039A" w:rsidRPr="0078039A" w:rsidRDefault="00673790" w:rsidP="0078039A">
      <w:pPr>
        <w:pStyle w:val="2"/>
        <w:spacing w:after="0" w:line="240" w:lineRule="auto"/>
        <w:ind w:left="0"/>
        <w:rPr>
          <w:szCs w:val="24"/>
          <w:lang w:val="ru-RU"/>
        </w:rPr>
      </w:pPr>
      <w:r>
        <w:rPr>
          <w:szCs w:val="24"/>
          <w:lang w:val="ru-RU"/>
        </w:rPr>
        <w:t>5</w:t>
      </w:r>
      <w:r w:rsidR="0078039A" w:rsidRPr="0078039A">
        <w:rPr>
          <w:szCs w:val="24"/>
          <w:lang w:val="ru-RU"/>
        </w:rPr>
        <w:t>. Прием на обучение по дополнительным обще</w:t>
      </w:r>
      <w:r w:rsidR="006E0D81">
        <w:rPr>
          <w:szCs w:val="24"/>
          <w:lang w:val="ru-RU"/>
        </w:rPr>
        <w:t>развивающим</w:t>
      </w:r>
      <w:r w:rsidR="0078039A" w:rsidRPr="0078039A">
        <w:rPr>
          <w:szCs w:val="24"/>
          <w:lang w:val="ru-RU"/>
        </w:rPr>
        <w:t xml:space="preserve"> программам</w:t>
      </w:r>
      <w:r w:rsidR="0078039A" w:rsidRPr="0078039A">
        <w:rPr>
          <w:b w:val="0"/>
          <w:szCs w:val="24"/>
          <w:lang w:val="ru-RU"/>
        </w:rPr>
        <w:t xml:space="preserve">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6.1. Количество </w:t>
      </w:r>
      <w:r w:rsidRPr="0078039A">
        <w:rPr>
          <w:rFonts w:ascii="Times New Roman" w:hAnsi="Times New Roman"/>
          <w:sz w:val="24"/>
          <w:szCs w:val="24"/>
        </w:rPr>
        <w:tab/>
        <w:t xml:space="preserve">мест </w:t>
      </w:r>
      <w:r w:rsidRPr="0078039A">
        <w:rPr>
          <w:rFonts w:ascii="Times New Roman" w:hAnsi="Times New Roman"/>
          <w:sz w:val="24"/>
          <w:szCs w:val="24"/>
        </w:rPr>
        <w:tab/>
        <w:t xml:space="preserve">для </w:t>
      </w:r>
      <w:r w:rsidRPr="0078039A">
        <w:rPr>
          <w:rFonts w:ascii="Times New Roman" w:hAnsi="Times New Roman"/>
          <w:sz w:val="24"/>
          <w:szCs w:val="24"/>
        </w:rPr>
        <w:tab/>
        <w:t xml:space="preserve">обучения </w:t>
      </w:r>
      <w:r w:rsidRPr="0078039A">
        <w:rPr>
          <w:rFonts w:ascii="Times New Roman" w:hAnsi="Times New Roman"/>
          <w:sz w:val="24"/>
          <w:szCs w:val="24"/>
        </w:rPr>
        <w:tab/>
        <w:t xml:space="preserve">по </w:t>
      </w:r>
      <w:r w:rsidRPr="0078039A">
        <w:rPr>
          <w:rFonts w:ascii="Times New Roman" w:hAnsi="Times New Roman"/>
          <w:sz w:val="24"/>
          <w:szCs w:val="24"/>
        </w:rPr>
        <w:tab/>
        <w:t>дополнительным</w:t>
      </w:r>
      <w:r w:rsidRPr="006E0D81">
        <w:rPr>
          <w:rFonts w:ascii="Times New Roman" w:hAnsi="Times New Roman"/>
          <w:sz w:val="24"/>
          <w:szCs w:val="24"/>
        </w:rPr>
        <w:t xml:space="preserve"> </w:t>
      </w:r>
      <w:r w:rsidR="006E0D81" w:rsidRPr="006E0D81">
        <w:rPr>
          <w:rFonts w:ascii="Times New Roman" w:hAnsi="Times New Roman"/>
          <w:sz w:val="24"/>
          <w:szCs w:val="24"/>
        </w:rPr>
        <w:t>общеразвивающим</w:t>
      </w:r>
      <w:r w:rsidR="006E0D81" w:rsidRPr="0078039A">
        <w:rPr>
          <w:rFonts w:ascii="Times New Roman" w:hAnsi="Times New Roman"/>
          <w:sz w:val="24"/>
          <w:szCs w:val="24"/>
        </w:rPr>
        <w:t xml:space="preserve"> </w:t>
      </w:r>
      <w:r w:rsidR="006E0D81">
        <w:rPr>
          <w:rFonts w:ascii="Times New Roman" w:hAnsi="Times New Roman"/>
          <w:sz w:val="24"/>
          <w:szCs w:val="24"/>
        </w:rPr>
        <w:t>программам</w:t>
      </w:r>
      <w:r w:rsidR="00673790">
        <w:rPr>
          <w:rFonts w:ascii="Times New Roman" w:hAnsi="Times New Roman"/>
          <w:sz w:val="24"/>
          <w:szCs w:val="24"/>
        </w:rPr>
        <w:t xml:space="preserve"> </w:t>
      </w:r>
      <w:r w:rsidR="006E0D81" w:rsidRPr="0078039A">
        <w:rPr>
          <w:rFonts w:ascii="Times New Roman" w:hAnsi="Times New Roman"/>
          <w:sz w:val="24"/>
          <w:szCs w:val="24"/>
        </w:rPr>
        <w:t xml:space="preserve">за </w:t>
      </w:r>
      <w:r w:rsidR="006E0D81">
        <w:rPr>
          <w:rFonts w:ascii="Times New Roman" w:hAnsi="Times New Roman"/>
          <w:sz w:val="24"/>
          <w:szCs w:val="24"/>
        </w:rPr>
        <w:t>счет</w:t>
      </w:r>
      <w:r w:rsidRPr="0078039A">
        <w:rPr>
          <w:rFonts w:ascii="Times New Roman" w:hAnsi="Times New Roman"/>
          <w:sz w:val="24"/>
          <w:szCs w:val="24"/>
        </w:rPr>
        <w:t xml:space="preserve"> средств бюджетных ассигнований устанавливает учредитель.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6.2. На обучение по дополнительным </w:t>
      </w:r>
      <w:r w:rsidR="006E0D81" w:rsidRPr="006E0D81">
        <w:rPr>
          <w:rFonts w:ascii="Times New Roman" w:hAnsi="Times New Roman"/>
          <w:sz w:val="24"/>
          <w:szCs w:val="24"/>
        </w:rPr>
        <w:t>общеразвивающим</w:t>
      </w:r>
      <w:r w:rsidR="006E0D81" w:rsidRPr="0078039A">
        <w:rPr>
          <w:rFonts w:ascii="Times New Roman" w:hAnsi="Times New Roman"/>
          <w:sz w:val="24"/>
          <w:szCs w:val="24"/>
        </w:rPr>
        <w:t xml:space="preserve"> программам</w:t>
      </w:r>
      <w:r w:rsidRPr="0078039A">
        <w:rPr>
          <w:rFonts w:ascii="Times New Roman" w:hAnsi="Times New Roman"/>
          <w:sz w:val="24"/>
          <w:szCs w:val="24"/>
        </w:rPr>
        <w:t xml:space="preserve">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 </w:t>
      </w:r>
    </w:p>
    <w:p w:rsidR="0078039A" w:rsidRPr="0078039A" w:rsidRDefault="00673790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Прием на </w:t>
      </w:r>
      <w:r w:rsidR="0078039A" w:rsidRPr="0078039A">
        <w:rPr>
          <w:rFonts w:ascii="Times New Roman" w:hAnsi="Times New Roman"/>
          <w:sz w:val="24"/>
          <w:szCs w:val="24"/>
        </w:rPr>
        <w:t xml:space="preserve">обучение по дополнительным </w:t>
      </w:r>
      <w:r w:rsidR="006E0D81" w:rsidRPr="006E0D81">
        <w:rPr>
          <w:rFonts w:ascii="Times New Roman" w:hAnsi="Times New Roman"/>
          <w:sz w:val="24"/>
          <w:szCs w:val="24"/>
        </w:rPr>
        <w:t>общеразвивающим</w:t>
      </w:r>
      <w:r w:rsidR="006E0D81" w:rsidRPr="0078039A">
        <w:rPr>
          <w:rFonts w:ascii="Times New Roman" w:hAnsi="Times New Roman"/>
          <w:sz w:val="24"/>
          <w:szCs w:val="24"/>
        </w:rPr>
        <w:t xml:space="preserve"> программам</w:t>
      </w:r>
      <w:r w:rsidR="0078039A" w:rsidRPr="0078039A">
        <w:rPr>
          <w:rFonts w:ascii="Times New Roman" w:hAnsi="Times New Roman"/>
          <w:sz w:val="24"/>
          <w:szCs w:val="24"/>
        </w:rPr>
        <w:t xml:space="preserve">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6.4. В приеме на обучение по дополнительным </w:t>
      </w:r>
      <w:r w:rsidR="006E0D81" w:rsidRPr="006E0D81">
        <w:rPr>
          <w:rFonts w:ascii="Times New Roman" w:hAnsi="Times New Roman"/>
          <w:sz w:val="24"/>
          <w:szCs w:val="24"/>
        </w:rPr>
        <w:t>общеразвивающим</w:t>
      </w:r>
      <w:r w:rsidR="006E0D81" w:rsidRPr="0078039A">
        <w:rPr>
          <w:rFonts w:ascii="Times New Roman" w:hAnsi="Times New Roman"/>
          <w:sz w:val="24"/>
          <w:szCs w:val="24"/>
        </w:rPr>
        <w:t xml:space="preserve"> программам</w:t>
      </w:r>
      <w:r w:rsidRPr="0078039A">
        <w:rPr>
          <w:rFonts w:ascii="Times New Roman" w:hAnsi="Times New Roman"/>
          <w:sz w:val="24"/>
          <w:szCs w:val="24"/>
        </w:rPr>
        <w:t xml:space="preserve"> может быть отказано только при отсутствии свободных мест. В приеме на обучение по дополнительным </w:t>
      </w:r>
      <w:r w:rsidR="006E0D81" w:rsidRPr="006E0D81">
        <w:rPr>
          <w:rFonts w:ascii="Times New Roman" w:hAnsi="Times New Roman"/>
          <w:sz w:val="24"/>
          <w:szCs w:val="24"/>
        </w:rPr>
        <w:t>общеразвивающим</w:t>
      </w:r>
      <w:r w:rsidR="006E0D81" w:rsidRPr="0078039A">
        <w:rPr>
          <w:rFonts w:ascii="Times New Roman" w:hAnsi="Times New Roman"/>
          <w:sz w:val="24"/>
          <w:szCs w:val="24"/>
        </w:rPr>
        <w:t xml:space="preserve"> программам</w:t>
      </w:r>
      <w:r w:rsidRPr="0078039A">
        <w:rPr>
          <w:rFonts w:ascii="Times New Roman" w:hAnsi="Times New Roman"/>
          <w:sz w:val="24"/>
          <w:szCs w:val="24"/>
        </w:rPr>
        <w:t xml:space="preserve"> в области физической культуры и спорта может быть отказано при наличии медицинских противопоказаний к конкретным видам деятельности.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>6.5. Прием на обучение по дополнительным</w:t>
      </w:r>
      <w:r w:rsidR="006E0D81" w:rsidRPr="006E0D81">
        <w:rPr>
          <w:rFonts w:ascii="Times New Roman" w:hAnsi="Times New Roman"/>
          <w:sz w:val="24"/>
          <w:szCs w:val="24"/>
        </w:rPr>
        <w:t xml:space="preserve"> </w:t>
      </w:r>
      <w:r w:rsidR="006E0D81" w:rsidRPr="006E0D81">
        <w:rPr>
          <w:rFonts w:ascii="Times New Roman" w:hAnsi="Times New Roman"/>
          <w:sz w:val="24"/>
          <w:szCs w:val="24"/>
        </w:rPr>
        <w:t>общеразвивающим</w:t>
      </w:r>
      <w:r w:rsidRPr="0078039A">
        <w:rPr>
          <w:rFonts w:ascii="Times New Roman" w:hAnsi="Times New Roman"/>
          <w:sz w:val="24"/>
          <w:szCs w:val="24"/>
        </w:rPr>
        <w:t xml:space="preserve">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школы.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6.6. Для зачисления на обучение по дополнительным </w:t>
      </w:r>
      <w:r w:rsidR="006E0D81" w:rsidRPr="006E0D81">
        <w:rPr>
          <w:rFonts w:ascii="Times New Roman" w:hAnsi="Times New Roman"/>
          <w:sz w:val="24"/>
          <w:szCs w:val="24"/>
        </w:rPr>
        <w:t>общеразвивающим</w:t>
      </w:r>
      <w:r w:rsidR="006E0D81" w:rsidRPr="0078039A">
        <w:rPr>
          <w:rFonts w:ascii="Times New Roman" w:hAnsi="Times New Roman"/>
          <w:sz w:val="24"/>
          <w:szCs w:val="24"/>
        </w:rPr>
        <w:t xml:space="preserve"> программам</w:t>
      </w:r>
      <w:r w:rsidRPr="0078039A">
        <w:rPr>
          <w:rFonts w:ascii="Times New Roman" w:hAnsi="Times New Roman"/>
          <w:sz w:val="24"/>
          <w:szCs w:val="24"/>
        </w:rPr>
        <w:t xml:space="preserve"> совершеннолетние поступающие вместе с заявлением представляют документ, удостоверяющий личность.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6.7. Для зачисления на обучение по дополнительным </w:t>
      </w:r>
      <w:r w:rsidR="006E0D81" w:rsidRPr="006E0D81">
        <w:rPr>
          <w:rFonts w:ascii="Times New Roman" w:hAnsi="Times New Roman"/>
          <w:sz w:val="24"/>
          <w:szCs w:val="24"/>
        </w:rPr>
        <w:t>общеразвивающим</w:t>
      </w:r>
      <w:r w:rsidR="006E0D81" w:rsidRPr="0078039A">
        <w:rPr>
          <w:rFonts w:ascii="Times New Roman" w:hAnsi="Times New Roman"/>
          <w:sz w:val="24"/>
          <w:szCs w:val="24"/>
        </w:rPr>
        <w:t xml:space="preserve"> программам</w:t>
      </w:r>
      <w:r w:rsidRPr="0078039A">
        <w:rPr>
          <w:rFonts w:ascii="Times New Roman" w:hAnsi="Times New Roman"/>
          <w:sz w:val="24"/>
          <w:szCs w:val="24"/>
        </w:rPr>
        <w:t xml:space="preserve">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6.8.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</w:t>
      </w:r>
      <w:r w:rsidR="006E0D81" w:rsidRPr="0078039A">
        <w:rPr>
          <w:rFonts w:ascii="Times New Roman" w:hAnsi="Times New Roman"/>
          <w:sz w:val="24"/>
          <w:szCs w:val="24"/>
        </w:rPr>
        <w:t>являются обучающимися</w:t>
      </w:r>
      <w:r w:rsidRPr="0078039A">
        <w:rPr>
          <w:rFonts w:ascii="Times New Roman" w:hAnsi="Times New Roman"/>
          <w:sz w:val="24"/>
          <w:szCs w:val="24"/>
        </w:rPr>
        <w:t xml:space="preserve"> школы.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6.9. Для зачисления на обучение по дополнительным </w:t>
      </w:r>
      <w:r w:rsidR="006E0D81" w:rsidRPr="006E0D81">
        <w:rPr>
          <w:rFonts w:ascii="Times New Roman" w:hAnsi="Times New Roman"/>
          <w:sz w:val="24"/>
          <w:szCs w:val="24"/>
        </w:rPr>
        <w:t>общеразвивающим</w:t>
      </w:r>
      <w:r w:rsidR="006E0D81" w:rsidRPr="0078039A">
        <w:rPr>
          <w:rFonts w:ascii="Times New Roman" w:hAnsi="Times New Roman"/>
          <w:sz w:val="24"/>
          <w:szCs w:val="24"/>
        </w:rPr>
        <w:t xml:space="preserve"> программам</w:t>
      </w:r>
      <w:r w:rsidRPr="0078039A">
        <w:rPr>
          <w:rFonts w:ascii="Times New Roman" w:hAnsi="Times New Roman"/>
          <w:sz w:val="24"/>
          <w:szCs w:val="24"/>
        </w:rPr>
        <w:t xml:space="preserve"> в области физической культуры и спорта совершеннолетние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 </w:t>
      </w:r>
    </w:p>
    <w:p w:rsidR="0078039A" w:rsidRPr="0078039A" w:rsidRDefault="0078039A" w:rsidP="00673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6.10. Ознакомление </w:t>
      </w:r>
      <w:r w:rsidRPr="0078039A">
        <w:rPr>
          <w:rFonts w:ascii="Times New Roman" w:hAnsi="Times New Roman"/>
          <w:sz w:val="24"/>
          <w:szCs w:val="24"/>
        </w:rPr>
        <w:tab/>
        <w:t xml:space="preserve">поступающих и родителей </w:t>
      </w:r>
      <w:proofErr w:type="gramStart"/>
      <w:r w:rsidRPr="0078039A">
        <w:rPr>
          <w:rFonts w:ascii="Times New Roman" w:hAnsi="Times New Roman"/>
          <w:sz w:val="24"/>
          <w:szCs w:val="24"/>
        </w:rPr>
        <w:tab/>
        <w:t>(</w:t>
      </w:r>
      <w:proofErr w:type="gramEnd"/>
      <w:r w:rsidRPr="0078039A">
        <w:rPr>
          <w:rFonts w:ascii="Times New Roman" w:hAnsi="Times New Roman"/>
          <w:sz w:val="24"/>
          <w:szCs w:val="24"/>
        </w:rPr>
        <w:t>законных представителей) несовершеннолетних</w:t>
      </w:r>
      <w:r w:rsidR="00673790">
        <w:rPr>
          <w:rFonts w:ascii="Times New Roman" w:hAnsi="Times New Roman"/>
          <w:sz w:val="24"/>
          <w:szCs w:val="24"/>
        </w:rPr>
        <w:t xml:space="preserve"> с уставом школы, </w:t>
      </w:r>
      <w:r w:rsidRPr="0078039A">
        <w:rPr>
          <w:rFonts w:ascii="Times New Roman" w:hAnsi="Times New Roman"/>
          <w:sz w:val="24"/>
          <w:szCs w:val="24"/>
        </w:rPr>
        <w:t xml:space="preserve">лицензией на право осуществления образовательной </w:t>
      </w:r>
      <w:r w:rsidRPr="0078039A">
        <w:rPr>
          <w:rFonts w:ascii="Times New Roman" w:hAnsi="Times New Roman"/>
          <w:sz w:val="24"/>
          <w:szCs w:val="24"/>
        </w:rPr>
        <w:tab/>
        <w:t>деятельности,</w:t>
      </w:r>
      <w:r w:rsidR="00673790">
        <w:rPr>
          <w:rFonts w:ascii="Times New Roman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>свидетельством</w:t>
      </w:r>
      <w:r w:rsidR="00673790">
        <w:rPr>
          <w:rFonts w:ascii="Times New Roman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 xml:space="preserve">о </w:t>
      </w:r>
      <w:r w:rsidR="00673790">
        <w:rPr>
          <w:rFonts w:ascii="Times New Roman" w:hAnsi="Times New Roman"/>
          <w:sz w:val="24"/>
          <w:szCs w:val="24"/>
        </w:rPr>
        <w:t>г</w:t>
      </w:r>
      <w:r w:rsidRPr="0078039A">
        <w:rPr>
          <w:rFonts w:ascii="Times New Roman" w:hAnsi="Times New Roman"/>
          <w:sz w:val="24"/>
          <w:szCs w:val="24"/>
        </w:rPr>
        <w:t xml:space="preserve">осударственной аккредитации, образовательными программами и  документами, регламентирующими организацию </w:t>
      </w:r>
      <w:r w:rsidRPr="0078039A">
        <w:rPr>
          <w:rFonts w:ascii="Times New Roman" w:hAnsi="Times New Roman"/>
          <w:sz w:val="24"/>
          <w:szCs w:val="24"/>
        </w:rPr>
        <w:tab/>
        <w:t xml:space="preserve">и осуществление </w:t>
      </w:r>
      <w:r w:rsidRPr="0078039A">
        <w:rPr>
          <w:rFonts w:ascii="Times New Roman" w:hAnsi="Times New Roman"/>
          <w:sz w:val="24"/>
          <w:szCs w:val="24"/>
        </w:rPr>
        <w:tab/>
        <w:t xml:space="preserve">образовательной </w:t>
      </w:r>
      <w:r w:rsidRPr="0078039A">
        <w:rPr>
          <w:rFonts w:ascii="Times New Roman" w:hAnsi="Times New Roman"/>
          <w:sz w:val="24"/>
          <w:szCs w:val="24"/>
        </w:rPr>
        <w:tab/>
        <w:t>деятельности, правами</w:t>
      </w:r>
      <w:r w:rsidR="00673790">
        <w:rPr>
          <w:rFonts w:ascii="Times New Roman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>и</w:t>
      </w:r>
      <w:r w:rsidR="00673790">
        <w:rPr>
          <w:rFonts w:ascii="Times New Roman" w:hAnsi="Times New Roman"/>
          <w:sz w:val="24"/>
          <w:szCs w:val="24"/>
        </w:rPr>
        <w:t xml:space="preserve"> </w:t>
      </w:r>
      <w:r w:rsidRPr="0078039A">
        <w:rPr>
          <w:rFonts w:ascii="Times New Roman" w:hAnsi="Times New Roman"/>
          <w:sz w:val="24"/>
          <w:szCs w:val="24"/>
        </w:rPr>
        <w:t xml:space="preserve">обязанностями обучающихся осуществляется в порядке, предусмотренном разделом 4 правил.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6.11. Прием заявлений на обучение, их регистрация осуществляются в порядке, предусмотренном разделом 4 правил.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9A">
        <w:rPr>
          <w:rFonts w:ascii="Times New Roman" w:hAnsi="Times New Roman"/>
          <w:sz w:val="24"/>
          <w:szCs w:val="24"/>
        </w:rPr>
        <w:t xml:space="preserve">6.12. Зачисление на обучение за счет средств бюджета оформляется приказом директора школы.  </w:t>
      </w: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39A" w:rsidRPr="0078039A" w:rsidRDefault="0078039A" w:rsidP="00780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B18" w:rsidRPr="0078039A" w:rsidRDefault="006C7B18" w:rsidP="00780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B18" w:rsidRPr="0078039A" w:rsidRDefault="006C7B18" w:rsidP="0078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C7B18" w:rsidRPr="007803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7E5C" w:rsidRPr="0078039A" w:rsidRDefault="009C7E5C" w:rsidP="0078039A">
      <w:pPr>
        <w:pStyle w:val="22"/>
        <w:shd w:val="clear" w:color="auto" w:fill="auto"/>
        <w:tabs>
          <w:tab w:val="left" w:pos="481"/>
        </w:tabs>
        <w:spacing w:line="240" w:lineRule="auto"/>
        <w:ind w:firstLine="0"/>
        <w:jc w:val="both"/>
        <w:rPr>
          <w:sz w:val="24"/>
          <w:szCs w:val="24"/>
        </w:rPr>
      </w:pPr>
    </w:p>
    <w:sectPr w:rsidR="009C7E5C" w:rsidRPr="0078039A" w:rsidSect="007803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66BCB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522157D"/>
    <w:multiLevelType w:val="multilevel"/>
    <w:tmpl w:val="194A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836D6"/>
    <w:multiLevelType w:val="multilevel"/>
    <w:tmpl w:val="C61EF9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173BC1"/>
    <w:multiLevelType w:val="multilevel"/>
    <w:tmpl w:val="25B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851AD"/>
    <w:multiLevelType w:val="multilevel"/>
    <w:tmpl w:val="61BE0BC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FC004D"/>
    <w:multiLevelType w:val="multilevel"/>
    <w:tmpl w:val="75C445E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3925A6"/>
    <w:multiLevelType w:val="hybridMultilevel"/>
    <w:tmpl w:val="FBB4E576"/>
    <w:lvl w:ilvl="0" w:tplc="99CE11AE">
      <w:start w:val="1"/>
      <w:numFmt w:val="bullet"/>
      <w:lvlText w:val="•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FCDFD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4EC3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696E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18CE38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6752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C79C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280F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82F37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173CEF"/>
    <w:multiLevelType w:val="hybridMultilevel"/>
    <w:tmpl w:val="AFBA0214"/>
    <w:lvl w:ilvl="0" w:tplc="19A2C1A4">
      <w:start w:val="1"/>
      <w:numFmt w:val="bullet"/>
      <w:lvlText w:val="•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CCB1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C071A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E485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04DA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14BDF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2FFA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24F8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68D7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705A61"/>
    <w:multiLevelType w:val="hybridMultilevel"/>
    <w:tmpl w:val="1706B6B6"/>
    <w:lvl w:ilvl="0" w:tplc="FA16C544">
      <w:start w:val="1"/>
      <w:numFmt w:val="bullet"/>
      <w:lvlText w:val="•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32461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2A62F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A79F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01178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EB50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30FCB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0860D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0C8C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C9"/>
    <w:rsid w:val="00150F91"/>
    <w:rsid w:val="001B53C9"/>
    <w:rsid w:val="00397B92"/>
    <w:rsid w:val="003D7527"/>
    <w:rsid w:val="004B2930"/>
    <w:rsid w:val="00673790"/>
    <w:rsid w:val="006C7B18"/>
    <w:rsid w:val="006E0D81"/>
    <w:rsid w:val="0078039A"/>
    <w:rsid w:val="009C7E5C"/>
    <w:rsid w:val="00AC4145"/>
    <w:rsid w:val="00B3395D"/>
    <w:rsid w:val="00DD4DDF"/>
    <w:rsid w:val="00E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9AD6-B1AE-4D24-B5F3-FE78D0C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4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78039A"/>
    <w:pPr>
      <w:keepNext/>
      <w:keepLines/>
      <w:spacing w:after="206" w:line="269" w:lineRule="auto"/>
      <w:ind w:left="1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7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6C7B18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C7B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7B18"/>
    <w:pPr>
      <w:widowControl w:val="0"/>
      <w:shd w:val="clear" w:color="auto" w:fill="FFFFFF"/>
      <w:spacing w:after="0" w:line="274" w:lineRule="exact"/>
      <w:ind w:hanging="380"/>
      <w:jc w:val="center"/>
    </w:pPr>
    <w:rPr>
      <w:rFonts w:ascii="Times New Roman" w:eastAsiaTheme="minorHAnsi" w:hAnsi="Times New Roman"/>
    </w:rPr>
  </w:style>
  <w:style w:type="paragraph" w:customStyle="1" w:styleId="10">
    <w:name w:val="Заголовок №1"/>
    <w:basedOn w:val="a"/>
    <w:link w:val="1"/>
    <w:rsid w:val="006C7B18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8039A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2022-03-16T09:19:00Z</dcterms:created>
  <dcterms:modified xsi:type="dcterms:W3CDTF">2022-03-16T11:48:00Z</dcterms:modified>
</cp:coreProperties>
</file>