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5DB" w:rsidRDefault="002F25DB" w:rsidP="0070501C">
      <w:pPr>
        <w:shd w:val="clear" w:color="auto" w:fill="FFFFFF"/>
        <w:tabs>
          <w:tab w:val="left" w:pos="948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F25DB" w:rsidRDefault="002F25DB" w:rsidP="0070501C">
      <w:pPr>
        <w:shd w:val="clear" w:color="auto" w:fill="FFFFFF"/>
        <w:tabs>
          <w:tab w:val="left" w:pos="948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F25DB" w:rsidRDefault="002F25DB" w:rsidP="002F25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</w:t>
      </w:r>
    </w:p>
    <w:p w:rsidR="002F25DB" w:rsidRDefault="002F25DB" w:rsidP="002F25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</w:p>
    <w:p w:rsidR="002F25DB" w:rsidRDefault="002F25DB" w:rsidP="002F25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Центр детского творчества «Эдельвейс»</w:t>
      </w:r>
    </w:p>
    <w:p w:rsidR="002F25DB" w:rsidRDefault="002F25DB" w:rsidP="002F25D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8"/>
        <w:gridCol w:w="12486"/>
      </w:tblGrid>
      <w:tr w:rsidR="002F25DB" w:rsidTr="002F25DB">
        <w:tc>
          <w:tcPr>
            <w:tcW w:w="4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hideMark/>
          </w:tcPr>
          <w:p w:rsidR="002F25DB" w:rsidRDefault="002F25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Рассмотрена </w:t>
            </w:r>
          </w:p>
          <w:p w:rsidR="002F25DB" w:rsidRDefault="002F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педагогическом совете</w:t>
            </w:r>
          </w:p>
          <w:p w:rsidR="002F25DB" w:rsidRDefault="002F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 1 от 31.08.2017</w:t>
            </w:r>
          </w:p>
        </w:tc>
        <w:tc>
          <w:tcPr>
            <w:tcW w:w="4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2F25DB" w:rsidRPr="002F25DB" w:rsidRDefault="002F25DB" w:rsidP="002F25DB">
            <w:pPr>
              <w:shd w:val="clear" w:color="auto" w:fill="FFFFFF"/>
              <w:tabs>
                <w:tab w:val="left" w:pos="94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</w:t>
            </w:r>
            <w:r w:rsidRPr="002F25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Утверждаю:</w:t>
            </w:r>
          </w:p>
          <w:p w:rsidR="002F25DB" w:rsidRDefault="002F25DB" w:rsidP="002F25DB">
            <w:pPr>
              <w:shd w:val="clear" w:color="auto" w:fill="FFFFFF"/>
              <w:tabs>
                <w:tab w:val="left" w:pos="94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5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ab/>
              <w:t xml:space="preserve">Директор МБУ ДО ЦДТ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</w:t>
            </w:r>
          </w:p>
          <w:p w:rsidR="002F25DB" w:rsidRPr="002F25DB" w:rsidRDefault="002F25DB" w:rsidP="002F25DB">
            <w:pPr>
              <w:shd w:val="clear" w:color="auto" w:fill="FFFFFF"/>
              <w:tabs>
                <w:tab w:val="left" w:pos="94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ab/>
              <w:t>«Эдельвейс»</w:t>
            </w:r>
          </w:p>
          <w:p w:rsidR="002F25DB" w:rsidRPr="002F25DB" w:rsidRDefault="002F25DB" w:rsidP="002F25DB">
            <w:pPr>
              <w:shd w:val="clear" w:color="auto" w:fill="FFFFFF"/>
              <w:tabs>
                <w:tab w:val="left" w:pos="94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5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ab/>
              <w:t>_____________Т.В.Марина</w:t>
            </w:r>
            <w:r w:rsidRPr="002F25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ab/>
              <w:t>______________2017г.</w:t>
            </w:r>
          </w:p>
          <w:p w:rsidR="002F25DB" w:rsidRPr="0070501C" w:rsidRDefault="002F25DB" w:rsidP="002F25DB">
            <w:pPr>
              <w:shd w:val="clear" w:color="auto" w:fill="FFFFFF"/>
              <w:tabs>
                <w:tab w:val="left" w:pos="94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</w:rPr>
              <w:tab/>
            </w:r>
          </w:p>
          <w:p w:rsidR="002F25DB" w:rsidRDefault="002F25DB">
            <w:pPr>
              <w:jc w:val="right"/>
              <w:rPr>
                <w:rFonts w:ascii="Times New Roman" w:hAnsi="Times New Roman" w:cs="Times New Roman"/>
              </w:rPr>
            </w:pPr>
          </w:p>
          <w:p w:rsidR="002F25DB" w:rsidRDefault="002F25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25DB" w:rsidRDefault="002F25DB" w:rsidP="002F25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Туристско-краеведческая  направленность</w:t>
      </w:r>
    </w:p>
    <w:p w:rsidR="002F25DB" w:rsidRDefault="002F25DB" w:rsidP="002F25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Дополнительная общеобразовательная  программа</w:t>
      </w:r>
    </w:p>
    <w:p w:rsidR="002F25DB" w:rsidRDefault="002F25DB" w:rsidP="002F25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«Познай Пошехонский край»</w:t>
      </w:r>
    </w:p>
    <w:p w:rsidR="002F25DB" w:rsidRDefault="002F25DB" w:rsidP="002F25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25DB" w:rsidRDefault="002F25DB" w:rsidP="002F25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25DB" w:rsidRDefault="002F25DB" w:rsidP="002F25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Срок реализации: 2 года</w:t>
      </w:r>
    </w:p>
    <w:p w:rsidR="002F25DB" w:rsidRDefault="002F25DB" w:rsidP="002F25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обучающихся: 12 – 14 лет</w:t>
      </w:r>
    </w:p>
    <w:p w:rsidR="002F25DB" w:rsidRDefault="002F25DB" w:rsidP="002F25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Пошехонье 2017</w:t>
      </w:r>
    </w:p>
    <w:p w:rsidR="002F25DB" w:rsidRPr="002F25DB" w:rsidRDefault="002F25DB" w:rsidP="002F25DB">
      <w:pPr>
        <w:shd w:val="clear" w:color="auto" w:fill="FFFFFF"/>
        <w:tabs>
          <w:tab w:val="left" w:pos="948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0501C" w:rsidRDefault="0070501C" w:rsidP="00ED63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</w:rPr>
      </w:pPr>
    </w:p>
    <w:p w:rsidR="00ED632E" w:rsidRPr="00A8459C" w:rsidRDefault="00787D04" w:rsidP="00ED63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="00ED632E" w:rsidRPr="00A84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 записка</w:t>
      </w:r>
    </w:p>
    <w:p w:rsidR="00ED632E" w:rsidRPr="00A8459C" w:rsidRDefault="00ED632E" w:rsidP="00ED63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>    Программа дополнительного о</w:t>
      </w:r>
      <w:r w:rsidR="0070501C"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бразования  «Познай Пошехонский</w:t>
      </w:r>
      <w:r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край»</w:t>
      </w:r>
      <w:r w:rsidRPr="00A84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общекультурной модифицированной программой патриотической направленности, созданной на основе результатов многолетней работы по обучению учащихся основной школы основам краеведения. Занятия краеведением позволяют детям удовлетворить свои познавательные интересы, расширить информированность в данной образовательной области, обогатить навыки общения и приобрести умение осуществлять совместную деятельность в процессе освоения программы.  </w:t>
      </w:r>
    </w:p>
    <w:p w:rsidR="00ED632E" w:rsidRPr="00A8459C" w:rsidRDefault="0070501C" w:rsidP="00ED63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П</w:t>
      </w:r>
      <w:r w:rsidR="00ED632E" w:rsidRPr="00A84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едагогическая целесоо</w:t>
      </w:r>
      <w:r w:rsidRPr="00A84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бразность программы «Познай Пошехонский</w:t>
      </w:r>
      <w:r w:rsidR="00ED632E" w:rsidRPr="00A84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край».</w:t>
      </w:r>
      <w:r w:rsidR="006B4D59"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>   Программа рассчитана на 140</w:t>
      </w:r>
      <w:r w:rsidR="00ED632E"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ч.</w:t>
      </w:r>
      <w:r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срок реализации 2 года, 2 ч. в</w:t>
      </w:r>
      <w:r w:rsidR="00ED632E"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неделю для учащи</w:t>
      </w:r>
      <w:r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>хся 6-8</w:t>
      </w:r>
      <w:r w:rsidR="00ED632E"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классов, увлекающихся историей родного края и работо</w:t>
      </w:r>
      <w:r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>й по сбору материалов по истории родного края</w:t>
      </w:r>
      <w:r w:rsidR="00ED632E"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632E" w:rsidRPr="00A8459C" w:rsidRDefault="00ED632E" w:rsidP="00ED63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>   Главным объектом работы  является изучение истории родного края.</w:t>
      </w:r>
    </w:p>
    <w:p w:rsidR="00ED632E" w:rsidRPr="00A8459C" w:rsidRDefault="00ED632E" w:rsidP="00ED63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>   Через краеведение осуществляется связь школы с жизнью малой родины, с ее культурой, с  ее боевыми и  трудовыми традициями, людьми, своим трудовым и ратным подвигом</w:t>
      </w:r>
      <w:r w:rsidR="0070501C"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способствующими ее процветанию. В процессе краеведческой работы у  учащихся развиваются познавательные интересы, любовь к историческим и художественным памятникам, навыки исследовательской и проектной деятельности, нравственная и гражданственная ответственность за судьбу родного края и Родины.</w:t>
      </w:r>
    </w:p>
    <w:p w:rsidR="00ED632E" w:rsidRPr="00A8459C" w:rsidRDefault="00ED632E" w:rsidP="00ED63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Новизна.</w:t>
      </w:r>
      <w:r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0501C" w:rsidRPr="00A8459C" w:rsidRDefault="00ED632E" w:rsidP="00ED63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Принципиальным отличием программы   является воспитательная, патриотическая  направленность содержания. Она выражается прежде всего в том, чтобы увидеть «большое в малом», постичь высокий нравственный смысл  традиций  нашего народа в  различных его проявлениях. </w:t>
      </w:r>
    </w:p>
    <w:p w:rsidR="00ED632E" w:rsidRPr="00A8459C" w:rsidRDefault="00ED632E" w:rsidP="00ED63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>    Программа ориентирована на целостное освоение материала: ребёнок эмоционально и чувственно обогащается, приобретает исследовательские  навыки, совершенствуется в практической деятельности, реализуется в творчестве.</w:t>
      </w:r>
    </w:p>
    <w:p w:rsidR="00ED632E" w:rsidRPr="00A8459C" w:rsidRDefault="00ED632E" w:rsidP="00ED63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>    Новизна программы заключается в том, что в неё «встроен»  эпизодический курс истории России, который  позволяет ребёнку приобрести начальные сведения по предмету.</w:t>
      </w:r>
    </w:p>
    <w:p w:rsidR="00ED632E" w:rsidRPr="00A8459C" w:rsidRDefault="00ED632E" w:rsidP="00ED63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Актуальность.</w:t>
      </w:r>
      <w:r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D632E" w:rsidRPr="00A8459C" w:rsidRDefault="00ED632E" w:rsidP="00ED63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>    Одной из важнейших задач образования является воспитание патриотизма и нравственности, как устойчивой черты характера. Успешность решения этой задачи обусловлена состоянием познавательной и исследовательской активности детей, для стимулирования и поддержания которой нужна среда, обеспеченная условиями для самостановления обучаемых. Исследование, направленное на оптимизацию образовательного процесса школьников посредством среды с применением исследовательской деятельности, показало, что в такой среде гармонизируется развитие детей, происходит формирование базовых способностей по истории, воспитывается активное познавательное отношение, удовлетворяется стремление детей к конкретной деятельности, деятельному общению.</w:t>
      </w:r>
    </w:p>
    <w:p w:rsidR="00ED632E" w:rsidRPr="00A8459C" w:rsidRDefault="00ED632E" w:rsidP="00ED63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>    Программа нацелена на создание педагогических условий для реализации целостного подхода к образованию детей, творческому их становлению средствами исследовательской деятельности, а также на осуществление ценностно-ориентированного подхода к развитию мышления ребёнка посредством приобщения его к историческому краеведению.</w:t>
      </w:r>
    </w:p>
    <w:p w:rsidR="00ED632E" w:rsidRPr="00A8459C" w:rsidRDefault="00ED632E" w:rsidP="00ED63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</w:t>
      </w:r>
      <w:r w:rsidRPr="00A84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Принципы построения программы:</w:t>
      </w:r>
    </w:p>
    <w:p w:rsidR="00ED632E" w:rsidRPr="00A8459C" w:rsidRDefault="00ED632E" w:rsidP="00ED632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Постепенность.</w:t>
      </w:r>
    </w:p>
    <w:p w:rsidR="00ED632E" w:rsidRPr="00A8459C" w:rsidRDefault="00ED632E" w:rsidP="00ED632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Единство образовательных задач, требований жизни, интересов развития личности</w:t>
      </w:r>
    </w:p>
    <w:p w:rsidR="00ED632E" w:rsidRPr="00A8459C" w:rsidRDefault="00ED632E" w:rsidP="00ED632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>Акцентирование на исследовательской деятельности</w:t>
      </w:r>
    </w:p>
    <w:p w:rsidR="00462069" w:rsidRPr="00A8459C" w:rsidRDefault="00462069" w:rsidP="00ED63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2069" w:rsidRPr="00A8459C" w:rsidRDefault="00462069" w:rsidP="00ED63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2069" w:rsidRPr="00A8459C" w:rsidRDefault="00462069" w:rsidP="00ED63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632E" w:rsidRPr="00A8459C" w:rsidRDefault="00ED632E" w:rsidP="00ED632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 </w:t>
      </w:r>
      <w:r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>— сформировать у учащихся представления о</w:t>
      </w:r>
      <w:r w:rsidR="0083006E"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истории и  культуре края как о части отечественной культуры.</w:t>
      </w:r>
    </w:p>
    <w:p w:rsidR="00ED632E" w:rsidRPr="00A8459C" w:rsidRDefault="00ED632E" w:rsidP="00ED632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программы:</w:t>
      </w:r>
    </w:p>
    <w:p w:rsidR="00EB5713" w:rsidRPr="00A8459C" w:rsidRDefault="00ED632E" w:rsidP="00ED63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="00462069" w:rsidRPr="00A84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</w:t>
      </w:r>
    </w:p>
    <w:p w:rsidR="00ED632E" w:rsidRPr="00A8459C" w:rsidRDefault="00EB5713" w:rsidP="00ED63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        </w:t>
      </w:r>
      <w:r w:rsidR="00ED632E" w:rsidRPr="00A8459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Обучающие</w:t>
      </w:r>
    </w:p>
    <w:p w:rsidR="0083006E" w:rsidRPr="00A8459C" w:rsidRDefault="00462069" w:rsidP="0046206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1.</w:t>
      </w:r>
      <w:r w:rsidR="0083006E"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 историю своего края</w:t>
      </w:r>
      <w:r w:rsidR="00EB5713"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632E" w:rsidRPr="00A8459C" w:rsidRDefault="00462069" w:rsidP="004620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2.</w:t>
      </w:r>
      <w:r w:rsidR="00ED632E"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расширить образовательный и мировоззренческий кругозор школьников, повысить общую и эстетическую культуру, воспитывать чувство патриотизма, любви к своей малой родине;</w:t>
      </w:r>
    </w:p>
    <w:p w:rsidR="00ED632E" w:rsidRPr="00A8459C" w:rsidRDefault="00462069" w:rsidP="004620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3.</w:t>
      </w:r>
      <w:r w:rsidR="0083006E"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школьников овладевать необходимыми практическими умениями и навыками самостоятельной работы с различными источниками информации(картами, статистикой, периодикой), исследовательским методом</w:t>
      </w:r>
      <w:r w:rsidR="00EB5713"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62069" w:rsidRPr="00A8459C" w:rsidRDefault="00462069" w:rsidP="004620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4.Расширять и углублять видение исторических фактов, событий, личностей с учётом местного материала архивов, музеев, воспоминаний живых свидетелей прошлого</w:t>
      </w:r>
      <w:r w:rsidR="00EB5713"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632E" w:rsidRPr="00A8459C" w:rsidRDefault="00ED632E" w:rsidP="0046206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Развивающие:</w:t>
      </w:r>
      <w:r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D632E" w:rsidRPr="00A8459C" w:rsidRDefault="00462069" w:rsidP="0046206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1.  </w:t>
      </w:r>
      <w:r w:rsidR="00ED632E"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Формировать внутреннюю познавательную мотивацию, обогащать и укреплять духовно-нравственную сферу, социализировать</w:t>
      </w:r>
      <w:r w:rsidR="00ED632E"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ребёнка в процессе осуществления им исследовательской деятельности</w:t>
      </w:r>
      <w:r w:rsidR="00EB5713"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62069" w:rsidRPr="00A8459C" w:rsidRDefault="00462069" w:rsidP="0046206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2.   Развивать творческое мышление, познавательную активность и самостоятельность исследований, потребность и умение обогащать свои знания в ходе индивидуальной и коллективной работы</w:t>
      </w:r>
      <w:r w:rsidR="00EB5713"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62069" w:rsidRPr="00A8459C" w:rsidRDefault="00462069" w:rsidP="00462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632E" w:rsidRPr="00A8459C" w:rsidRDefault="00462069" w:rsidP="00462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           </w:t>
      </w:r>
      <w:r w:rsidR="00ED632E" w:rsidRPr="00A8459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Воспитательные:</w:t>
      </w:r>
    </w:p>
    <w:p w:rsidR="00462069" w:rsidRPr="00A8459C" w:rsidRDefault="00462069" w:rsidP="00462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              1.вос</w:t>
      </w:r>
      <w:r w:rsidR="00AD5BDF" w:rsidRPr="00A8459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</w:t>
      </w:r>
      <w:r w:rsidRPr="00A8459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итывать чувство любви к Родине</w:t>
      </w:r>
      <w:r w:rsidR="00EB5713" w:rsidRPr="00A8459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;</w:t>
      </w:r>
    </w:p>
    <w:p w:rsidR="00462069" w:rsidRPr="00A8459C" w:rsidRDefault="00462069" w:rsidP="00462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              2.формировать гражданское патриотическое сознание</w:t>
      </w:r>
      <w:r w:rsidR="00EB5713" w:rsidRPr="00A8459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;</w:t>
      </w:r>
    </w:p>
    <w:p w:rsidR="00462069" w:rsidRPr="00A8459C" w:rsidRDefault="00462069" w:rsidP="00462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              3.воспитывать бережное отношение к природному, историческому и культурному наследию, сохранению исторической памяти</w:t>
      </w:r>
      <w:r w:rsidR="00EB5713" w:rsidRPr="00A8459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;</w:t>
      </w:r>
    </w:p>
    <w:p w:rsidR="00462069" w:rsidRPr="00A8459C" w:rsidRDefault="00462069" w:rsidP="004620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             4.формировать коммуникативную культуру школьников</w:t>
      </w:r>
      <w:r w:rsidR="00EB5713" w:rsidRPr="00A8459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462069" w:rsidRPr="00A8459C" w:rsidRDefault="00462069" w:rsidP="00ED63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632E" w:rsidRPr="00A8459C" w:rsidRDefault="00ED632E" w:rsidP="004C4A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Отличительные особенности данной программы</w:t>
      </w:r>
      <w:r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632E" w:rsidRPr="00A8459C" w:rsidRDefault="00EB5713" w:rsidP="00ED63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Разработанная </w:t>
      </w:r>
      <w:r w:rsidR="00ED632E"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программа рассчитана на полный курс обучения детей в основной школе и адаптирована для учащихся. В процессе обучения возможно проведение корректировки  и внесение изменений в программу, исходя из опыта детей и степени усвоения ими учебного материала. Программа включает в себя не только изучение краеведения, но и создание индивидуальных и коллективных проектов, в которых используются знания и умения, полученные при изучении программы.</w:t>
      </w:r>
    </w:p>
    <w:p w:rsidR="00ED632E" w:rsidRPr="00A8459C" w:rsidRDefault="00ED632E" w:rsidP="00ED63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Данную программу  следует рассматривать и как мощный стимул для интеллектуального и творческого развития учащихся.</w:t>
      </w:r>
    </w:p>
    <w:p w:rsidR="00ED632E" w:rsidRPr="00A8459C" w:rsidRDefault="00ED632E" w:rsidP="004C4A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 реализуется при соблюдении следующих условий:</w:t>
      </w:r>
    </w:p>
    <w:p w:rsidR="00ED632E" w:rsidRPr="00A8459C" w:rsidRDefault="00ED632E" w:rsidP="00ED632E">
      <w:pPr>
        <w:numPr>
          <w:ilvl w:val="0"/>
          <w:numId w:val="5"/>
        </w:numPr>
        <w:shd w:val="clear" w:color="auto" w:fill="FFFFFF"/>
        <w:spacing w:after="0" w:line="240" w:lineRule="auto"/>
        <w:ind w:left="92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>сочетание разных форм занятий</w:t>
      </w:r>
    </w:p>
    <w:p w:rsidR="00ED632E" w:rsidRPr="00A8459C" w:rsidRDefault="00ED632E" w:rsidP="00ED632E">
      <w:pPr>
        <w:numPr>
          <w:ilvl w:val="0"/>
          <w:numId w:val="5"/>
        </w:numPr>
        <w:shd w:val="clear" w:color="auto" w:fill="FFFFFF"/>
        <w:spacing w:after="0" w:line="240" w:lineRule="auto"/>
        <w:ind w:left="92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материала имеет занимательную форму, развивающая ситуация носит характер проблемной ситуации;</w:t>
      </w:r>
    </w:p>
    <w:p w:rsidR="00ED632E" w:rsidRPr="00A8459C" w:rsidRDefault="00ED632E" w:rsidP="00ED632E">
      <w:pPr>
        <w:numPr>
          <w:ilvl w:val="0"/>
          <w:numId w:val="5"/>
        </w:numPr>
        <w:shd w:val="clear" w:color="auto" w:fill="FFFFFF"/>
        <w:spacing w:after="0" w:line="240" w:lineRule="auto"/>
        <w:ind w:left="92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совместный характер деятельности, полнота «проживания—переживания»;</w:t>
      </w:r>
    </w:p>
    <w:p w:rsidR="00ED632E" w:rsidRPr="00A8459C" w:rsidRDefault="00ED632E" w:rsidP="00ED632E">
      <w:pPr>
        <w:numPr>
          <w:ilvl w:val="0"/>
          <w:numId w:val="5"/>
        </w:numPr>
        <w:shd w:val="clear" w:color="auto" w:fill="FFFFFF"/>
        <w:spacing w:after="0" w:line="240" w:lineRule="auto"/>
        <w:ind w:left="92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</w:t>
      </w:r>
      <w:r w:rsidR="00EB5713"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уется активизирующая </w:t>
      </w:r>
      <w:r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форма соревнования;</w:t>
      </w:r>
    </w:p>
    <w:p w:rsidR="00ED632E" w:rsidRPr="00A8459C" w:rsidRDefault="00ED632E" w:rsidP="00ED632E">
      <w:pPr>
        <w:numPr>
          <w:ilvl w:val="0"/>
          <w:numId w:val="5"/>
        </w:numPr>
        <w:shd w:val="clear" w:color="auto" w:fill="FFFFFF"/>
        <w:spacing w:after="0" w:line="240" w:lineRule="auto"/>
        <w:ind w:left="92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осуществляются выходы в другие предметные циклы;</w:t>
      </w:r>
    </w:p>
    <w:p w:rsidR="00ED632E" w:rsidRPr="00A8459C" w:rsidRDefault="00ED632E" w:rsidP="00ED632E">
      <w:pPr>
        <w:numPr>
          <w:ilvl w:val="0"/>
          <w:numId w:val="5"/>
        </w:numPr>
        <w:shd w:val="clear" w:color="auto" w:fill="FFFFFF"/>
        <w:spacing w:after="0" w:line="240" w:lineRule="auto"/>
        <w:ind w:left="92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организованы в диалоговой форме и др.;</w:t>
      </w:r>
    </w:p>
    <w:p w:rsidR="00ED632E" w:rsidRPr="00A8459C" w:rsidRDefault="00ED632E" w:rsidP="00ED632E">
      <w:pPr>
        <w:numPr>
          <w:ilvl w:val="0"/>
          <w:numId w:val="5"/>
        </w:numPr>
        <w:shd w:val="clear" w:color="auto" w:fill="FFFFFF"/>
        <w:spacing w:after="0" w:line="240" w:lineRule="auto"/>
        <w:ind w:left="92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включены формы, способствующие усилению мотивации (экспозиции, экскурсии, конкурсы и праздники, участие в фестивалях и слетах);</w:t>
      </w:r>
    </w:p>
    <w:p w:rsidR="00ED632E" w:rsidRPr="00A8459C" w:rsidRDefault="00ED632E" w:rsidP="00ED632E">
      <w:pPr>
        <w:numPr>
          <w:ilvl w:val="0"/>
          <w:numId w:val="5"/>
        </w:numPr>
        <w:shd w:val="clear" w:color="auto" w:fill="FFFFFF"/>
        <w:spacing w:after="0" w:line="240" w:lineRule="auto"/>
        <w:ind w:left="92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</w:t>
      </w:r>
      <w:r w:rsidR="004C4AFD"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>ируется творческая активность, о</w:t>
      </w:r>
      <w:r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казывается должное внимание к попыткам обучающихся формировать свои подходы к процессу исследования</w:t>
      </w:r>
      <w:r w:rsidR="004C4AFD"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36923" w:rsidRPr="00A8459C" w:rsidRDefault="00236923" w:rsidP="00236923">
      <w:p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Ожидаемые и прогнозируемые результаты:</w:t>
      </w:r>
    </w:p>
    <w:p w:rsidR="00236923" w:rsidRPr="00A8459C" w:rsidRDefault="0062780F" w:rsidP="00236923">
      <w:p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уровня мотивации школьников к изучению природы, истории, культуры родного края, его традиций;</w:t>
      </w:r>
    </w:p>
    <w:p w:rsidR="0062780F" w:rsidRPr="00A8459C" w:rsidRDefault="0062780F" w:rsidP="00236923">
      <w:p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Pr="00A8459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уровня ответственности за судьбу своего края, своей семьи, своей Родины;</w:t>
      </w:r>
    </w:p>
    <w:p w:rsidR="0062780F" w:rsidRPr="00A8459C" w:rsidRDefault="0062780F" w:rsidP="00236923">
      <w:p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сформированность гражданского патриотического сознания;</w:t>
      </w:r>
    </w:p>
    <w:p w:rsidR="0062780F" w:rsidRPr="00A8459C" w:rsidRDefault="0062780F" w:rsidP="00236923">
      <w:p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овладение знаниями по изучению истории своего края;</w:t>
      </w:r>
    </w:p>
    <w:p w:rsidR="0062780F" w:rsidRPr="00A8459C" w:rsidRDefault="0062780F" w:rsidP="00236923">
      <w:p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потребности в развитии творческого мышления, познавательной активности, самостоятельности и коммуникативной культуры школьников.</w:t>
      </w:r>
    </w:p>
    <w:p w:rsidR="0062780F" w:rsidRPr="00A8459C" w:rsidRDefault="0062780F" w:rsidP="00ED63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632E" w:rsidRPr="00A8459C" w:rsidRDefault="00ED632E" w:rsidP="00ED632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результате обучения  по данной программе обучающиеся:</w:t>
      </w:r>
    </w:p>
    <w:p w:rsidR="00ED632E" w:rsidRPr="00A8459C" w:rsidRDefault="00ED632E" w:rsidP="00ED632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> научатся приемам исследовательской работы;</w:t>
      </w:r>
    </w:p>
    <w:p w:rsidR="00ED632E" w:rsidRPr="00A8459C" w:rsidRDefault="00ED632E" w:rsidP="00ED632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>узнают историю «малой родины»;</w:t>
      </w:r>
    </w:p>
    <w:p w:rsidR="00ED632E" w:rsidRPr="00A8459C" w:rsidRDefault="00ED632E" w:rsidP="00ED632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> научатся навыкам исследовательской деятельности;</w:t>
      </w:r>
    </w:p>
    <w:p w:rsidR="00ED632E" w:rsidRPr="00A8459C" w:rsidRDefault="00236923" w:rsidP="00ED632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научат</w:t>
      </w:r>
      <w:r w:rsidR="00ED632E"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>ся создавать  творческие проекты;</w:t>
      </w:r>
    </w:p>
    <w:p w:rsidR="00ED632E" w:rsidRPr="00A8459C" w:rsidRDefault="00ED632E" w:rsidP="00ED632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приобретут навыки написания творческих работ;</w:t>
      </w:r>
    </w:p>
    <w:p w:rsidR="00ED632E" w:rsidRPr="00A8459C" w:rsidRDefault="00ED632E" w:rsidP="00ED632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разовьют  память, историческое мышление, творческие способности и фантазию;</w:t>
      </w:r>
    </w:p>
    <w:p w:rsidR="00ED632E" w:rsidRPr="00A8459C" w:rsidRDefault="00ED632E" w:rsidP="00236923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>улучшат свои коммуникативные способности и приобретут навыки работы в коллективе</w:t>
      </w:r>
    </w:p>
    <w:p w:rsidR="004C4AFD" w:rsidRPr="00A8459C" w:rsidRDefault="0062780F" w:rsidP="004C4A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Уровень реализации и освоения программы</w:t>
      </w:r>
    </w:p>
    <w:p w:rsidR="0062780F" w:rsidRPr="00A8459C" w:rsidRDefault="0062780F" w:rsidP="004C4A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Программа разработана для обучающихся 12-14 летнего возраста (6-8 класс)</w:t>
      </w:r>
    </w:p>
    <w:p w:rsidR="0062780F" w:rsidRPr="00A8459C" w:rsidRDefault="0062780F" w:rsidP="004C4A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Программа рассчитана на 2 года обучения</w:t>
      </w:r>
    </w:p>
    <w:p w:rsidR="0062780F" w:rsidRPr="00A8459C" w:rsidRDefault="0062780F" w:rsidP="004C4A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Количество часов по программе: 140 часов</w:t>
      </w:r>
    </w:p>
    <w:p w:rsidR="004C4AFD" w:rsidRPr="00A8459C" w:rsidRDefault="004C4AFD" w:rsidP="004C4A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1-й год реализации программы рассчитан на 70 учебных часов: из них теоретические </w:t>
      </w:r>
      <w:r w:rsidR="00AD5BDF"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- 40 час; практические занятия - 3</w:t>
      </w:r>
      <w:r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>0 часов.</w:t>
      </w:r>
    </w:p>
    <w:p w:rsidR="004C4AFD" w:rsidRPr="00A8459C" w:rsidRDefault="004C4AFD" w:rsidP="004C4A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>2-й год реализации программы  - 70  </w:t>
      </w:r>
      <w:r w:rsidR="00AD5BDF"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 часов: теоретических- 42 часов, практических -  28</w:t>
      </w:r>
      <w:r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</w:t>
      </w:r>
      <w:r w:rsidR="00AD5BDF"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са. Занятия по программе </w:t>
      </w:r>
      <w:r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могут проводиться 1 раз в неделю по 2 часа (экскурсии) или 2 раза в неделю по 1 часу.</w:t>
      </w:r>
    </w:p>
    <w:p w:rsidR="00CC624F" w:rsidRPr="00A8459C" w:rsidRDefault="00CC624F" w:rsidP="004C4A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проводятся в камеральной</w:t>
      </w:r>
      <w:r w:rsidR="006C620C"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>(семинары, лекции, обработка, анализ и оформление собранного материала и т.п.) и практической (исследовательская работа, мониторинг, экскурсии, сбор краеведческого материала и т.п.) формах.</w:t>
      </w:r>
    </w:p>
    <w:p w:rsidR="004C4AFD" w:rsidRPr="00A8459C" w:rsidRDefault="004C4AFD" w:rsidP="004C4A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организации деятельности:</w:t>
      </w:r>
      <w:r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> индивидуальные, групповые, коллективные.</w:t>
      </w:r>
    </w:p>
    <w:p w:rsidR="004C4AFD" w:rsidRPr="00A8459C" w:rsidRDefault="004C4AFD" w:rsidP="004C4A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Участники программы:</w:t>
      </w:r>
      <w:r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> учащиеся 6 - 8 классов, педагоги-предметники, педагоги дополнительного образования, работники библиотек, краеведческого и школьного музеев.</w:t>
      </w:r>
    </w:p>
    <w:p w:rsidR="004C4AFD" w:rsidRPr="00A8459C" w:rsidRDefault="004C4AFD" w:rsidP="004C4A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Связи, устанавливаемые для реализации программы</w:t>
      </w:r>
    </w:p>
    <w:p w:rsidR="004C4AFD" w:rsidRPr="00A8459C" w:rsidRDefault="004C4AFD" w:rsidP="004C4A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Внутренние: педагоги среднего звена, педагоги дополнительного образования, учителя истории, школьный библиотекарь.</w:t>
      </w:r>
    </w:p>
    <w:p w:rsidR="004C4AFD" w:rsidRPr="00A8459C" w:rsidRDefault="004C4AFD" w:rsidP="004C4A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Внешние: детская библиотека,  городская библиотека, историко- краеведческий музей, </w:t>
      </w:r>
      <w:r w:rsidR="00F05DA0"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школьные краеведческие музеи.</w:t>
      </w:r>
    </w:p>
    <w:p w:rsidR="004C4AFD" w:rsidRPr="00A8459C" w:rsidRDefault="004C4AFD" w:rsidP="004C4A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Формы контроля промежуточных результатов реализации программы</w:t>
      </w:r>
    </w:p>
    <w:p w:rsidR="004C4AFD" w:rsidRPr="00A8459C" w:rsidRDefault="004C4AFD" w:rsidP="004C4A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предполагает различные формы контроля промежуточных и конечных результатов:</w:t>
      </w:r>
    </w:p>
    <w:p w:rsidR="004C4AFD" w:rsidRPr="00A8459C" w:rsidRDefault="004C4AFD" w:rsidP="004C4AF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тестирование;</w:t>
      </w:r>
    </w:p>
    <w:p w:rsidR="004C4AFD" w:rsidRPr="00A8459C" w:rsidRDefault="004C4AFD" w:rsidP="004C4AF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 задания;</w:t>
      </w:r>
    </w:p>
    <w:p w:rsidR="004C4AFD" w:rsidRPr="00A8459C" w:rsidRDefault="004C4AFD" w:rsidP="004C4AF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>викторины;</w:t>
      </w:r>
    </w:p>
    <w:p w:rsidR="004C4AFD" w:rsidRPr="00A8459C" w:rsidRDefault="004C4AFD" w:rsidP="004C4AF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конкурсы;</w:t>
      </w:r>
    </w:p>
    <w:p w:rsidR="004C4AFD" w:rsidRPr="00A8459C" w:rsidRDefault="004C4AFD" w:rsidP="004C4AF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интеллектуальные игры;</w:t>
      </w:r>
    </w:p>
    <w:p w:rsidR="004C4AFD" w:rsidRPr="00A8459C" w:rsidRDefault="004C4AFD" w:rsidP="004C4AF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выставки творческих работ учащихся.</w:t>
      </w:r>
    </w:p>
    <w:p w:rsidR="004C4AFD" w:rsidRPr="00A8459C" w:rsidRDefault="004C4AFD" w:rsidP="004C4A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Возможные критерии результативности</w:t>
      </w:r>
    </w:p>
    <w:p w:rsidR="004C4AFD" w:rsidRPr="00A8459C" w:rsidRDefault="004C4AFD" w:rsidP="004C4A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>1. Активность учащихся во внеурочное время.</w:t>
      </w:r>
    </w:p>
    <w:p w:rsidR="004C4AFD" w:rsidRPr="00A8459C" w:rsidRDefault="004C4AFD" w:rsidP="004C4A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>2.Вовлеченность учащихся в систему дополнительного образования.</w:t>
      </w:r>
    </w:p>
    <w:p w:rsidR="004C4AFD" w:rsidRPr="00A8459C" w:rsidRDefault="004C4AFD" w:rsidP="004C4A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>3.Положительная тенденция роста участников школьных выставок, викторин.</w:t>
      </w:r>
    </w:p>
    <w:p w:rsidR="004C4AFD" w:rsidRPr="00A8459C" w:rsidRDefault="004C4AFD" w:rsidP="004C4A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>4. Уровень удовлетворенности родителей и учащихся ж</w:t>
      </w:r>
      <w:r w:rsidR="00F05DA0"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>изнедеятельностью класса, школы,</w:t>
      </w:r>
      <w:r w:rsidR="00AD5BDF"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5DA0"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>ЦДТ.</w:t>
      </w:r>
    </w:p>
    <w:p w:rsidR="00AD5BDF" w:rsidRPr="00A8459C" w:rsidRDefault="00AD5BDF" w:rsidP="004C4A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D5BDF" w:rsidRPr="00A8459C" w:rsidRDefault="00AD5BDF" w:rsidP="004C4A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Направленность разделов программы «Познай Пошехонский край»</w:t>
      </w:r>
    </w:p>
    <w:p w:rsidR="00AD5BDF" w:rsidRPr="00A8459C" w:rsidRDefault="00AD5BDF" w:rsidP="00AD5BDF">
      <w:pPr>
        <w:pStyle w:val="a4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>Не бывает села без храма.</w:t>
      </w:r>
    </w:p>
    <w:p w:rsidR="00AD5BDF" w:rsidRPr="00A8459C" w:rsidRDefault="00AD5BDF" w:rsidP="00AD5BDF">
      <w:pPr>
        <w:pStyle w:val="a4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>Летопись родного края.</w:t>
      </w:r>
    </w:p>
    <w:p w:rsidR="00AD5BDF" w:rsidRPr="00A8459C" w:rsidRDefault="00AD5BDF" w:rsidP="00AD5BDF">
      <w:pPr>
        <w:pStyle w:val="a4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>Этнография.</w:t>
      </w:r>
    </w:p>
    <w:p w:rsidR="004C4AFD" w:rsidRPr="00A8459C" w:rsidRDefault="00AD5BDF" w:rsidP="004C4AFD">
      <w:pPr>
        <w:pStyle w:val="a4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образования в районе.</w:t>
      </w:r>
    </w:p>
    <w:p w:rsidR="00AD5BDF" w:rsidRPr="00A8459C" w:rsidRDefault="00AD5BDF" w:rsidP="004C4AFD">
      <w:pPr>
        <w:pStyle w:val="a4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>Земляки.</w:t>
      </w:r>
    </w:p>
    <w:p w:rsidR="00AD5BDF" w:rsidRPr="00A8459C" w:rsidRDefault="00AD5BDF" w:rsidP="004C4AFD">
      <w:pPr>
        <w:pStyle w:val="a4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Природа Пошехонского края.</w:t>
      </w:r>
    </w:p>
    <w:p w:rsidR="004C4AFD" w:rsidRPr="00A8459C" w:rsidRDefault="004C4AFD" w:rsidP="004C4A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05DA0" w:rsidRPr="00A8459C" w:rsidRDefault="00F05DA0" w:rsidP="004C4A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4AFD" w:rsidRPr="00A8459C" w:rsidRDefault="004C4AFD" w:rsidP="004C4A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72E0" w:rsidRPr="00A8459C" w:rsidRDefault="00787D04" w:rsidP="00787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2.</w:t>
      </w:r>
      <w:r w:rsidR="00E416BA" w:rsidRPr="00A84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Учебно-тематическое планирование на 2 года реализации</w:t>
      </w:r>
    </w:p>
    <w:p w:rsidR="00787D04" w:rsidRPr="00A8459C" w:rsidRDefault="00787D04" w:rsidP="00787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7D04" w:rsidRPr="00A8459C" w:rsidRDefault="00787D04" w:rsidP="00787D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3827"/>
        <w:gridCol w:w="2464"/>
        <w:gridCol w:w="2465"/>
        <w:gridCol w:w="2465"/>
      </w:tblGrid>
      <w:tr w:rsidR="001A7153" w:rsidRPr="00A8459C" w:rsidTr="00E416BA">
        <w:tc>
          <w:tcPr>
            <w:tcW w:w="1101" w:type="dxa"/>
          </w:tcPr>
          <w:p w:rsidR="001A7153" w:rsidRPr="00A8459C" w:rsidRDefault="001A7153" w:rsidP="00ED6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1A7153" w:rsidRPr="00A8459C" w:rsidRDefault="001A7153" w:rsidP="00ED6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раздела</w:t>
            </w:r>
          </w:p>
        </w:tc>
        <w:tc>
          <w:tcPr>
            <w:tcW w:w="2464" w:type="dxa"/>
          </w:tcPr>
          <w:p w:rsidR="001A7153" w:rsidRPr="00A8459C" w:rsidRDefault="001A7153" w:rsidP="00ED6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  <w:p w:rsidR="001A7153" w:rsidRPr="00A8459C" w:rsidRDefault="001A7153" w:rsidP="00ED6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2465" w:type="dxa"/>
          </w:tcPr>
          <w:p w:rsidR="001A7153" w:rsidRPr="00A8459C" w:rsidRDefault="001A7153" w:rsidP="00ED6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  <w:p w:rsidR="001A7153" w:rsidRPr="00A8459C" w:rsidRDefault="001A7153" w:rsidP="00ED6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2465" w:type="dxa"/>
          </w:tcPr>
          <w:p w:rsidR="001A7153" w:rsidRPr="00A8459C" w:rsidRDefault="001A7153" w:rsidP="00ED6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  <w:p w:rsidR="001A7153" w:rsidRPr="00A8459C" w:rsidRDefault="001A7153" w:rsidP="00ED6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</w:tr>
      <w:tr w:rsidR="001A7153" w:rsidRPr="00A8459C" w:rsidTr="00E416BA">
        <w:tc>
          <w:tcPr>
            <w:tcW w:w="1101" w:type="dxa"/>
          </w:tcPr>
          <w:p w:rsidR="001A7153" w:rsidRPr="00A8459C" w:rsidRDefault="001A7153" w:rsidP="00ED6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1A7153" w:rsidRPr="00A8459C" w:rsidRDefault="001A7153" w:rsidP="00ED6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бывает села без храма</w:t>
            </w:r>
          </w:p>
        </w:tc>
        <w:tc>
          <w:tcPr>
            <w:tcW w:w="2464" w:type="dxa"/>
          </w:tcPr>
          <w:p w:rsidR="001A7153" w:rsidRPr="00A8459C" w:rsidRDefault="001A7153" w:rsidP="00ED6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65" w:type="dxa"/>
          </w:tcPr>
          <w:p w:rsidR="001A7153" w:rsidRPr="00A8459C" w:rsidRDefault="001A7153" w:rsidP="00ED6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465" w:type="dxa"/>
          </w:tcPr>
          <w:p w:rsidR="001A7153" w:rsidRPr="00A8459C" w:rsidRDefault="001A7153" w:rsidP="00ED6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1A7153" w:rsidRPr="00A8459C" w:rsidTr="00E416BA">
        <w:tc>
          <w:tcPr>
            <w:tcW w:w="1101" w:type="dxa"/>
          </w:tcPr>
          <w:p w:rsidR="001A7153" w:rsidRPr="00A8459C" w:rsidRDefault="001A7153" w:rsidP="00ED6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1A7153" w:rsidRPr="00A8459C" w:rsidRDefault="001A7153" w:rsidP="00ED6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Летопись родного края</w:t>
            </w:r>
          </w:p>
        </w:tc>
        <w:tc>
          <w:tcPr>
            <w:tcW w:w="2464" w:type="dxa"/>
          </w:tcPr>
          <w:p w:rsidR="001A7153" w:rsidRPr="00A8459C" w:rsidRDefault="001A7153" w:rsidP="00ED6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465" w:type="dxa"/>
          </w:tcPr>
          <w:p w:rsidR="001A7153" w:rsidRPr="00A8459C" w:rsidRDefault="001A7153" w:rsidP="00ED6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65" w:type="dxa"/>
          </w:tcPr>
          <w:p w:rsidR="001A7153" w:rsidRPr="00A8459C" w:rsidRDefault="001A7153" w:rsidP="00ED6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1A7153" w:rsidRPr="00A8459C" w:rsidTr="00E416BA">
        <w:tc>
          <w:tcPr>
            <w:tcW w:w="1101" w:type="dxa"/>
          </w:tcPr>
          <w:p w:rsidR="001A7153" w:rsidRPr="00A8459C" w:rsidRDefault="001A7153" w:rsidP="00ED6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1A7153" w:rsidRPr="00A8459C" w:rsidRDefault="001A7153" w:rsidP="00ED6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Этнография</w:t>
            </w:r>
          </w:p>
        </w:tc>
        <w:tc>
          <w:tcPr>
            <w:tcW w:w="2464" w:type="dxa"/>
          </w:tcPr>
          <w:p w:rsidR="001A7153" w:rsidRPr="00A8459C" w:rsidRDefault="001A7153" w:rsidP="00ED6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65" w:type="dxa"/>
          </w:tcPr>
          <w:p w:rsidR="001A7153" w:rsidRPr="00A8459C" w:rsidRDefault="001A7153" w:rsidP="00ED6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65" w:type="dxa"/>
          </w:tcPr>
          <w:p w:rsidR="001A7153" w:rsidRPr="00A8459C" w:rsidRDefault="001A7153" w:rsidP="00ED6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1A7153" w:rsidRPr="00A8459C" w:rsidTr="00E416BA">
        <w:tc>
          <w:tcPr>
            <w:tcW w:w="1101" w:type="dxa"/>
          </w:tcPr>
          <w:p w:rsidR="001A7153" w:rsidRPr="00A8459C" w:rsidRDefault="001A7153" w:rsidP="00ED6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1A7153" w:rsidRPr="00A8459C" w:rsidRDefault="001A7153" w:rsidP="00ED6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История образования в районе</w:t>
            </w:r>
          </w:p>
        </w:tc>
        <w:tc>
          <w:tcPr>
            <w:tcW w:w="2464" w:type="dxa"/>
          </w:tcPr>
          <w:p w:rsidR="001A7153" w:rsidRPr="00A8459C" w:rsidRDefault="001A7153" w:rsidP="00ED6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65" w:type="dxa"/>
          </w:tcPr>
          <w:p w:rsidR="001A7153" w:rsidRPr="00A8459C" w:rsidRDefault="001A7153" w:rsidP="00ED6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65" w:type="dxa"/>
          </w:tcPr>
          <w:p w:rsidR="001A7153" w:rsidRPr="00A8459C" w:rsidRDefault="001A7153" w:rsidP="00ED6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1A7153" w:rsidRPr="00A8459C" w:rsidTr="00E416BA">
        <w:tc>
          <w:tcPr>
            <w:tcW w:w="1101" w:type="dxa"/>
          </w:tcPr>
          <w:p w:rsidR="001A7153" w:rsidRPr="00A8459C" w:rsidRDefault="001A7153" w:rsidP="00ED6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1A7153" w:rsidRPr="00A8459C" w:rsidRDefault="001A7153" w:rsidP="00ED6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Земляки</w:t>
            </w:r>
          </w:p>
        </w:tc>
        <w:tc>
          <w:tcPr>
            <w:tcW w:w="2464" w:type="dxa"/>
          </w:tcPr>
          <w:p w:rsidR="001A7153" w:rsidRPr="00A8459C" w:rsidRDefault="001A7153" w:rsidP="00ED6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65" w:type="dxa"/>
          </w:tcPr>
          <w:p w:rsidR="001A7153" w:rsidRPr="00A8459C" w:rsidRDefault="001A7153" w:rsidP="00ED6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1A7153" w:rsidRPr="00A8459C" w:rsidRDefault="001A7153" w:rsidP="00ED6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1A7153" w:rsidRPr="00A8459C" w:rsidTr="00E416BA">
        <w:tc>
          <w:tcPr>
            <w:tcW w:w="1101" w:type="dxa"/>
          </w:tcPr>
          <w:p w:rsidR="001A7153" w:rsidRPr="00A8459C" w:rsidRDefault="001A7153" w:rsidP="00ED63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1A7153" w:rsidRPr="00A8459C" w:rsidRDefault="001A7153" w:rsidP="00ED6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Природа Пошехонского края</w:t>
            </w:r>
          </w:p>
        </w:tc>
        <w:tc>
          <w:tcPr>
            <w:tcW w:w="2464" w:type="dxa"/>
          </w:tcPr>
          <w:p w:rsidR="001A7153" w:rsidRPr="00A8459C" w:rsidRDefault="001A7153" w:rsidP="00ED6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1A7153" w:rsidRPr="00A8459C" w:rsidRDefault="001A7153" w:rsidP="00ED6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65" w:type="dxa"/>
          </w:tcPr>
          <w:p w:rsidR="001A7153" w:rsidRPr="00A8459C" w:rsidRDefault="001A7153" w:rsidP="00ED6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</w:tbl>
    <w:p w:rsidR="00E416BA" w:rsidRPr="00A8459C" w:rsidRDefault="00E416BA" w:rsidP="00ED63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416BA" w:rsidRPr="00A8459C" w:rsidRDefault="00E416BA" w:rsidP="00ED63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416BA" w:rsidRPr="00A8459C" w:rsidRDefault="00E416BA" w:rsidP="00ED63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416BA" w:rsidRPr="00A8459C" w:rsidRDefault="00E416BA" w:rsidP="00E416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59C">
        <w:rPr>
          <w:rFonts w:ascii="Times New Roman" w:hAnsi="Times New Roman" w:cs="Times New Roman"/>
          <w:b/>
          <w:sz w:val="24"/>
          <w:szCs w:val="24"/>
        </w:rPr>
        <w:t>Учебно-тематическое планирование 1-ый год обучения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2693"/>
        <w:gridCol w:w="6237"/>
        <w:gridCol w:w="1134"/>
        <w:gridCol w:w="1276"/>
        <w:gridCol w:w="1701"/>
      </w:tblGrid>
      <w:tr w:rsidR="00E416BA" w:rsidRPr="00A8459C" w:rsidTr="00663592">
        <w:tc>
          <w:tcPr>
            <w:tcW w:w="534" w:type="dxa"/>
          </w:tcPr>
          <w:p w:rsidR="00E416BA" w:rsidRPr="00A8459C" w:rsidRDefault="00E416BA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E416BA" w:rsidRPr="00A8459C" w:rsidRDefault="00E416BA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6237" w:type="dxa"/>
          </w:tcPr>
          <w:p w:rsidR="00E416BA" w:rsidRPr="00A8459C" w:rsidRDefault="00E416BA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111" w:type="dxa"/>
            <w:gridSpan w:val="3"/>
          </w:tcPr>
          <w:p w:rsidR="00E416BA" w:rsidRPr="00A8459C" w:rsidRDefault="00E416BA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416BA" w:rsidRPr="00A8459C" w:rsidTr="00663592">
        <w:tc>
          <w:tcPr>
            <w:tcW w:w="9464" w:type="dxa"/>
            <w:gridSpan w:val="3"/>
          </w:tcPr>
          <w:p w:rsidR="00E416BA" w:rsidRPr="00A8459C" w:rsidRDefault="00E416BA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16BA" w:rsidRPr="00A8459C" w:rsidRDefault="00E416BA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E416BA" w:rsidRPr="00A8459C" w:rsidRDefault="00E416BA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</w:tcPr>
          <w:p w:rsidR="00E416BA" w:rsidRPr="00A8459C" w:rsidRDefault="00E416BA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E416BA" w:rsidRPr="00A8459C" w:rsidTr="00663592">
        <w:tc>
          <w:tcPr>
            <w:tcW w:w="534" w:type="dxa"/>
          </w:tcPr>
          <w:p w:rsidR="00E416BA" w:rsidRPr="00A8459C" w:rsidRDefault="00E416BA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E416BA" w:rsidRPr="00A8459C" w:rsidRDefault="00E416BA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Не бывает села без храма</w:t>
            </w:r>
          </w:p>
        </w:tc>
        <w:tc>
          <w:tcPr>
            <w:tcW w:w="6237" w:type="dxa"/>
          </w:tcPr>
          <w:p w:rsidR="00E416BA" w:rsidRPr="00A8459C" w:rsidRDefault="001A7153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1.История Сохотского монастыря.</w:t>
            </w:r>
          </w:p>
          <w:p w:rsidR="001A7153" w:rsidRPr="00A8459C" w:rsidRDefault="001A7153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2.Храм Параскевы-Пятницы</w:t>
            </w:r>
          </w:p>
          <w:p w:rsidR="001A7153" w:rsidRPr="00A8459C" w:rsidRDefault="001A7153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B30F1" w:rsidRPr="00A8459C">
              <w:rPr>
                <w:rFonts w:ascii="Times New Roman" w:hAnsi="Times New Roman" w:cs="Times New Roman"/>
                <w:sz w:val="24"/>
                <w:szCs w:val="24"/>
              </w:rPr>
              <w:t>Воскресенский храм – храм исчезнувшей деревни.</w:t>
            </w:r>
          </w:p>
          <w:p w:rsidR="003B30F1" w:rsidRPr="00A8459C" w:rsidRDefault="003B30F1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4.Места силы. Рябинина пустынь.</w:t>
            </w:r>
          </w:p>
          <w:p w:rsidR="003B30F1" w:rsidRPr="00A8459C" w:rsidRDefault="003B30F1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5.Родник Адриана  Пошехонского.</w:t>
            </w:r>
          </w:p>
          <w:p w:rsidR="003B30F1" w:rsidRPr="00A8459C" w:rsidRDefault="003B30F1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6.Утраченные святыни села Николо-Раменье.</w:t>
            </w:r>
          </w:p>
          <w:p w:rsidR="003B30F1" w:rsidRPr="00A8459C" w:rsidRDefault="003B30F1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7.Троицкий собор Пошехонья.</w:t>
            </w:r>
          </w:p>
        </w:tc>
        <w:tc>
          <w:tcPr>
            <w:tcW w:w="1134" w:type="dxa"/>
          </w:tcPr>
          <w:p w:rsidR="00E416BA" w:rsidRPr="00A8459C" w:rsidRDefault="00E416BA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E416BA" w:rsidRPr="00A8459C" w:rsidRDefault="00E416BA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416BA" w:rsidRPr="00A8459C" w:rsidRDefault="00E416BA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416BA" w:rsidRPr="00A8459C" w:rsidTr="00663592">
        <w:tc>
          <w:tcPr>
            <w:tcW w:w="534" w:type="dxa"/>
          </w:tcPr>
          <w:p w:rsidR="00E416BA" w:rsidRPr="00A8459C" w:rsidRDefault="00E416BA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E416BA" w:rsidRPr="00A8459C" w:rsidRDefault="00E416BA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Летопись родного края</w:t>
            </w:r>
          </w:p>
        </w:tc>
        <w:tc>
          <w:tcPr>
            <w:tcW w:w="6237" w:type="dxa"/>
          </w:tcPr>
          <w:p w:rsidR="00E416BA" w:rsidRPr="00A8459C" w:rsidRDefault="007D0D14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1.История сырмаслозавода в Пошехонье.</w:t>
            </w:r>
          </w:p>
          <w:p w:rsidR="007D0D14" w:rsidRPr="00A8459C" w:rsidRDefault="007D0D14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2. История совхоза «Белосельский»</w:t>
            </w:r>
          </w:p>
          <w:p w:rsidR="007D0D14" w:rsidRPr="00A8459C" w:rsidRDefault="007D0D14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3.Топонимы Юдинского края.</w:t>
            </w:r>
          </w:p>
          <w:p w:rsidR="007D0D14" w:rsidRPr="00A8459C" w:rsidRDefault="007D0D14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4.История воинской части</w:t>
            </w:r>
            <w:r w:rsidR="003855FC" w:rsidRPr="00A8459C">
              <w:rPr>
                <w:rFonts w:ascii="Times New Roman" w:hAnsi="Times New Roman" w:cs="Times New Roman"/>
                <w:sz w:val="24"/>
                <w:szCs w:val="24"/>
              </w:rPr>
              <w:t xml:space="preserve"> в селе Ермаково.</w:t>
            </w:r>
          </w:p>
        </w:tc>
        <w:tc>
          <w:tcPr>
            <w:tcW w:w="1134" w:type="dxa"/>
          </w:tcPr>
          <w:p w:rsidR="00E416BA" w:rsidRPr="00A8459C" w:rsidRDefault="00E416BA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416BA" w:rsidRPr="00A8459C" w:rsidRDefault="00E416BA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416BA" w:rsidRPr="00A8459C" w:rsidRDefault="00E416BA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416BA" w:rsidRPr="00A8459C" w:rsidTr="00663592">
        <w:tc>
          <w:tcPr>
            <w:tcW w:w="534" w:type="dxa"/>
          </w:tcPr>
          <w:p w:rsidR="00E416BA" w:rsidRPr="00A8459C" w:rsidRDefault="00E416BA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E416BA" w:rsidRPr="00A8459C" w:rsidRDefault="00E416BA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Этнография</w:t>
            </w:r>
          </w:p>
        </w:tc>
        <w:tc>
          <w:tcPr>
            <w:tcW w:w="6237" w:type="dxa"/>
          </w:tcPr>
          <w:p w:rsidR="00E416BA" w:rsidRPr="00A8459C" w:rsidRDefault="003855FC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1.Диалекты Пошехонья.</w:t>
            </w:r>
          </w:p>
          <w:p w:rsidR="003855FC" w:rsidRPr="00A8459C" w:rsidRDefault="003855FC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2.Частушки Холмовского края.</w:t>
            </w:r>
          </w:p>
          <w:p w:rsidR="003855FC" w:rsidRPr="00A8459C" w:rsidRDefault="003855FC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3.Диалектные слова: человек, растительный и животный мир, предметы крестьянского быта в с.Кременево.</w:t>
            </w:r>
          </w:p>
          <w:p w:rsidR="003855FC" w:rsidRPr="00A8459C" w:rsidRDefault="003855FC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4.Фольклор Пошехонского края.</w:t>
            </w:r>
          </w:p>
          <w:p w:rsidR="003855FC" w:rsidRPr="00A8459C" w:rsidRDefault="003855FC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5.Устное народное творчество-Белосельский говор.</w:t>
            </w:r>
          </w:p>
          <w:p w:rsidR="003855FC" w:rsidRPr="00A8459C" w:rsidRDefault="003855FC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6.Предметы крестьянского быта в Пошехонском районе.</w:t>
            </w:r>
          </w:p>
        </w:tc>
        <w:tc>
          <w:tcPr>
            <w:tcW w:w="1134" w:type="dxa"/>
          </w:tcPr>
          <w:p w:rsidR="00E416BA" w:rsidRPr="00A8459C" w:rsidRDefault="00E416BA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416BA" w:rsidRPr="00A8459C" w:rsidRDefault="00E416BA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416BA" w:rsidRPr="00A8459C" w:rsidRDefault="00E416BA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416BA" w:rsidRPr="00A8459C" w:rsidTr="00663592">
        <w:tc>
          <w:tcPr>
            <w:tcW w:w="534" w:type="dxa"/>
          </w:tcPr>
          <w:p w:rsidR="00E416BA" w:rsidRPr="00A8459C" w:rsidRDefault="00E416BA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E416BA" w:rsidRPr="00A8459C" w:rsidRDefault="00E416BA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История образования в районе</w:t>
            </w:r>
          </w:p>
        </w:tc>
        <w:tc>
          <w:tcPr>
            <w:tcW w:w="6237" w:type="dxa"/>
          </w:tcPr>
          <w:p w:rsidR="00E416BA" w:rsidRPr="00A8459C" w:rsidRDefault="000233D0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1.История развития СШ№2 – школа</w:t>
            </w:r>
            <w:r w:rsidR="00972E45" w:rsidRPr="00A84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- бывшее духовное училище.</w:t>
            </w:r>
          </w:p>
          <w:p w:rsidR="000233D0" w:rsidRPr="00A8459C" w:rsidRDefault="000233D0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2.История Колодинской школы.</w:t>
            </w:r>
          </w:p>
          <w:p w:rsidR="000233D0" w:rsidRPr="00A8459C" w:rsidRDefault="00DE60B7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3.Из истории Лесуних</w:t>
            </w:r>
            <w:r w:rsidR="000233D0" w:rsidRPr="00A8459C">
              <w:rPr>
                <w:rFonts w:ascii="Times New Roman" w:hAnsi="Times New Roman" w:cs="Times New Roman"/>
                <w:sz w:val="24"/>
                <w:szCs w:val="24"/>
              </w:rPr>
              <w:t>ской начальной школы.</w:t>
            </w:r>
          </w:p>
          <w:p w:rsidR="000233D0" w:rsidRPr="00A8459C" w:rsidRDefault="000233D0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4.Из истории детского дома №74 Пошехонского района</w:t>
            </w:r>
          </w:p>
          <w:p w:rsidR="000233D0" w:rsidRPr="00A8459C" w:rsidRDefault="000233D0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5.История</w:t>
            </w:r>
            <w:r w:rsidR="00972E45" w:rsidRPr="00A8459C">
              <w:rPr>
                <w:rFonts w:ascii="Times New Roman" w:hAnsi="Times New Roman" w:cs="Times New Roman"/>
                <w:sz w:val="24"/>
                <w:szCs w:val="24"/>
              </w:rPr>
              <w:t xml:space="preserve"> Сырневской школы.</w:t>
            </w:r>
          </w:p>
        </w:tc>
        <w:tc>
          <w:tcPr>
            <w:tcW w:w="1134" w:type="dxa"/>
          </w:tcPr>
          <w:p w:rsidR="00E416BA" w:rsidRPr="00A8459C" w:rsidRDefault="00E416BA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416BA" w:rsidRPr="00A8459C" w:rsidRDefault="00E416BA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416BA" w:rsidRPr="00A8459C" w:rsidRDefault="00E416BA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416BA" w:rsidRPr="00A8459C" w:rsidTr="00663592">
        <w:tc>
          <w:tcPr>
            <w:tcW w:w="534" w:type="dxa"/>
          </w:tcPr>
          <w:p w:rsidR="00E416BA" w:rsidRPr="00A8459C" w:rsidRDefault="00E416BA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E416BA" w:rsidRPr="00A8459C" w:rsidRDefault="00E416BA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Земляки</w:t>
            </w:r>
          </w:p>
        </w:tc>
        <w:tc>
          <w:tcPr>
            <w:tcW w:w="6237" w:type="dxa"/>
          </w:tcPr>
          <w:p w:rsidR="00E416BA" w:rsidRPr="00A8459C" w:rsidRDefault="00663592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1.Жизнь и творчество поэта –</w:t>
            </w:r>
            <w:r w:rsidR="00FB7910" w:rsidRPr="00A84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земляка Груздева В.Н.</w:t>
            </w:r>
          </w:p>
          <w:p w:rsidR="00663592" w:rsidRPr="00A8459C" w:rsidRDefault="00663592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2.Жизнь педагога Ивановой А.А.</w:t>
            </w:r>
          </w:p>
          <w:p w:rsidR="00663592" w:rsidRPr="00A8459C" w:rsidRDefault="00663592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3.Жизненный путь Николаевой З.Н.</w:t>
            </w:r>
          </w:p>
          <w:p w:rsidR="00663592" w:rsidRPr="00A8459C" w:rsidRDefault="00663592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4.Солдаты Пошехонского района.</w:t>
            </w:r>
          </w:p>
          <w:p w:rsidR="00663592" w:rsidRPr="00A8459C" w:rsidRDefault="00663592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5.Меркурий Елизарович Комаров – меценат, основатель Александровского двуклассного училища.</w:t>
            </w:r>
          </w:p>
          <w:p w:rsidR="00663592" w:rsidRPr="00A8459C" w:rsidRDefault="00663592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8E6D8F" w:rsidRPr="00A8459C">
              <w:rPr>
                <w:rFonts w:ascii="Times New Roman" w:hAnsi="Times New Roman" w:cs="Times New Roman"/>
                <w:sz w:val="24"/>
                <w:szCs w:val="24"/>
              </w:rPr>
              <w:t>Братья Королёвы – гордость и печаль земли Пошехонской.</w:t>
            </w:r>
          </w:p>
          <w:p w:rsidR="008E6D8F" w:rsidRPr="00A8459C" w:rsidRDefault="008E6D8F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7. Наш земляк – поэт-фронтовик И.А.Смирнов</w:t>
            </w:r>
          </w:p>
          <w:p w:rsidR="008E6D8F" w:rsidRPr="00A8459C" w:rsidRDefault="008E6D8F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8. Творческий путь Смирновой Антонины Алексеевны</w:t>
            </w:r>
          </w:p>
          <w:p w:rsidR="008E6D8F" w:rsidRPr="00A8459C" w:rsidRDefault="008E6D8F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9.Художник А.А.Чернов</w:t>
            </w:r>
          </w:p>
          <w:p w:rsidR="008E6D8F" w:rsidRPr="00A8459C" w:rsidRDefault="008E6D8F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10.Творчество Зои Павловны Горюновой</w:t>
            </w:r>
          </w:p>
          <w:p w:rsidR="008E6D8F" w:rsidRPr="00A8459C" w:rsidRDefault="008E6D8F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11.Сергей Мельников – воин-афганец и односельчанин.</w:t>
            </w:r>
          </w:p>
          <w:p w:rsidR="008E6D8F" w:rsidRPr="00A8459C" w:rsidRDefault="008E6D8F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492136" w:rsidRPr="00A8459C">
              <w:rPr>
                <w:rFonts w:ascii="Times New Roman" w:hAnsi="Times New Roman" w:cs="Times New Roman"/>
                <w:sz w:val="24"/>
                <w:szCs w:val="24"/>
              </w:rPr>
              <w:t>Памяти павших…</w:t>
            </w:r>
          </w:p>
          <w:p w:rsidR="00492136" w:rsidRPr="00A8459C" w:rsidRDefault="00492136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13.Воины – интернационалисты Пошехонского района.</w:t>
            </w:r>
          </w:p>
          <w:p w:rsidR="00492136" w:rsidRPr="00A8459C" w:rsidRDefault="00492136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14.Творческое наследие художника – земляка И.А.Чугунова</w:t>
            </w:r>
          </w:p>
          <w:p w:rsidR="00492136" w:rsidRPr="00A8459C" w:rsidRDefault="00492136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8D70E0" w:rsidRPr="00A8459C">
              <w:rPr>
                <w:rFonts w:ascii="Times New Roman" w:hAnsi="Times New Roman" w:cs="Times New Roman"/>
                <w:sz w:val="24"/>
                <w:szCs w:val="24"/>
              </w:rPr>
              <w:t>Жизнь и творчество поэта-земляка А.С.Кочкина</w:t>
            </w:r>
          </w:p>
          <w:p w:rsidR="008D70E0" w:rsidRPr="00A8459C" w:rsidRDefault="008D70E0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16.Герои великой победы.</w:t>
            </w:r>
          </w:p>
        </w:tc>
        <w:tc>
          <w:tcPr>
            <w:tcW w:w="1134" w:type="dxa"/>
          </w:tcPr>
          <w:p w:rsidR="00E416BA" w:rsidRPr="00A8459C" w:rsidRDefault="00E416BA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E416BA" w:rsidRPr="00A8459C" w:rsidRDefault="00AD5BDF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416BA" w:rsidRPr="00A8459C" w:rsidRDefault="00E416BA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5BDF" w:rsidRPr="00A845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416BA" w:rsidRPr="00A8459C" w:rsidTr="00663592">
        <w:tc>
          <w:tcPr>
            <w:tcW w:w="534" w:type="dxa"/>
          </w:tcPr>
          <w:p w:rsidR="00E416BA" w:rsidRPr="00A8459C" w:rsidRDefault="00E416BA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E416BA" w:rsidRPr="00A8459C" w:rsidRDefault="00E416BA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Природа Пошехонского края</w:t>
            </w:r>
          </w:p>
        </w:tc>
        <w:tc>
          <w:tcPr>
            <w:tcW w:w="6237" w:type="dxa"/>
          </w:tcPr>
          <w:p w:rsidR="00E416BA" w:rsidRPr="00A8459C" w:rsidRDefault="00787D04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1.Родник святой Параскевы Пятницы.</w:t>
            </w:r>
          </w:p>
          <w:p w:rsidR="00787D04" w:rsidRPr="00A8459C" w:rsidRDefault="00787D04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2. Фотогербарий растений, произрастающих вблизи родника у реки Вожерка Холмовского края.</w:t>
            </w:r>
          </w:p>
        </w:tc>
        <w:tc>
          <w:tcPr>
            <w:tcW w:w="1134" w:type="dxa"/>
          </w:tcPr>
          <w:p w:rsidR="00E416BA" w:rsidRPr="00A8459C" w:rsidRDefault="00E416BA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416BA" w:rsidRPr="00A8459C" w:rsidRDefault="00E416BA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416BA" w:rsidRPr="00A8459C" w:rsidRDefault="00E416BA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E416BA" w:rsidRPr="00A8459C" w:rsidRDefault="00E416BA" w:rsidP="00E416BA">
      <w:pPr>
        <w:rPr>
          <w:rFonts w:ascii="Times New Roman" w:hAnsi="Times New Roman" w:cs="Times New Roman"/>
          <w:sz w:val="24"/>
          <w:szCs w:val="24"/>
        </w:rPr>
      </w:pPr>
    </w:p>
    <w:p w:rsidR="00E416BA" w:rsidRPr="00A8459C" w:rsidRDefault="00E416BA" w:rsidP="00E416BA">
      <w:pPr>
        <w:rPr>
          <w:rFonts w:ascii="Times New Roman" w:hAnsi="Times New Roman" w:cs="Times New Roman"/>
          <w:sz w:val="24"/>
          <w:szCs w:val="24"/>
        </w:rPr>
      </w:pPr>
    </w:p>
    <w:p w:rsidR="00E416BA" w:rsidRPr="00A8459C" w:rsidRDefault="00E416BA" w:rsidP="00E416BA">
      <w:pPr>
        <w:rPr>
          <w:rFonts w:ascii="Times New Roman" w:hAnsi="Times New Roman" w:cs="Times New Roman"/>
          <w:sz w:val="24"/>
          <w:szCs w:val="24"/>
        </w:rPr>
      </w:pPr>
    </w:p>
    <w:p w:rsidR="00E416BA" w:rsidRPr="00A8459C" w:rsidRDefault="00E416BA" w:rsidP="00E416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59C">
        <w:rPr>
          <w:rFonts w:ascii="Times New Roman" w:hAnsi="Times New Roman" w:cs="Times New Roman"/>
          <w:b/>
          <w:sz w:val="24"/>
          <w:szCs w:val="24"/>
        </w:rPr>
        <w:t>Учебно-тематическое планирование 2-ой год обучения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2693"/>
        <w:gridCol w:w="6237"/>
        <w:gridCol w:w="1134"/>
        <w:gridCol w:w="1276"/>
        <w:gridCol w:w="1701"/>
      </w:tblGrid>
      <w:tr w:rsidR="00E416BA" w:rsidRPr="00A8459C" w:rsidTr="00663592">
        <w:tc>
          <w:tcPr>
            <w:tcW w:w="534" w:type="dxa"/>
          </w:tcPr>
          <w:p w:rsidR="00E416BA" w:rsidRPr="00A8459C" w:rsidRDefault="00E416BA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E416BA" w:rsidRPr="00A8459C" w:rsidRDefault="00E416BA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6237" w:type="dxa"/>
          </w:tcPr>
          <w:p w:rsidR="00E416BA" w:rsidRPr="00A8459C" w:rsidRDefault="00E416BA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111" w:type="dxa"/>
            <w:gridSpan w:val="3"/>
          </w:tcPr>
          <w:p w:rsidR="00E416BA" w:rsidRPr="00A8459C" w:rsidRDefault="00E416BA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416BA" w:rsidRPr="00A8459C" w:rsidTr="00663592">
        <w:tc>
          <w:tcPr>
            <w:tcW w:w="9464" w:type="dxa"/>
            <w:gridSpan w:val="3"/>
          </w:tcPr>
          <w:p w:rsidR="00E416BA" w:rsidRPr="00A8459C" w:rsidRDefault="00E416BA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16BA" w:rsidRPr="00A8459C" w:rsidRDefault="00E416BA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E416BA" w:rsidRPr="00A8459C" w:rsidRDefault="00E416BA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</w:tcPr>
          <w:p w:rsidR="00E416BA" w:rsidRPr="00A8459C" w:rsidRDefault="00E416BA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E416BA" w:rsidRPr="00A8459C" w:rsidTr="00663592">
        <w:tc>
          <w:tcPr>
            <w:tcW w:w="534" w:type="dxa"/>
          </w:tcPr>
          <w:p w:rsidR="00E416BA" w:rsidRPr="00A8459C" w:rsidRDefault="00E416BA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E416BA" w:rsidRPr="00A8459C" w:rsidRDefault="00E416BA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Не бывает села без храма</w:t>
            </w:r>
          </w:p>
        </w:tc>
        <w:tc>
          <w:tcPr>
            <w:tcW w:w="6237" w:type="dxa"/>
          </w:tcPr>
          <w:p w:rsidR="00E416BA" w:rsidRPr="00A8459C" w:rsidRDefault="003B30F1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1.История деревни Холм.</w:t>
            </w:r>
          </w:p>
          <w:p w:rsidR="003B30F1" w:rsidRPr="00A8459C" w:rsidRDefault="003B30F1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2.Храм святого Пророка Божия Илии.</w:t>
            </w:r>
          </w:p>
          <w:p w:rsidR="003B30F1" w:rsidRPr="00A8459C" w:rsidRDefault="003B30F1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3.История села Вощиково.</w:t>
            </w:r>
          </w:p>
          <w:p w:rsidR="003B30F1" w:rsidRPr="00A8459C" w:rsidRDefault="003B30F1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4.Дом-музей братьев Королёвых.</w:t>
            </w:r>
          </w:p>
          <w:p w:rsidR="003B30F1" w:rsidRPr="00A8459C" w:rsidRDefault="003B30F1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5.История</w:t>
            </w:r>
            <w:r w:rsidR="007D0D14" w:rsidRPr="00A8459C">
              <w:rPr>
                <w:rFonts w:ascii="Times New Roman" w:hAnsi="Times New Roman" w:cs="Times New Roman"/>
                <w:sz w:val="24"/>
                <w:szCs w:val="24"/>
              </w:rPr>
              <w:t xml:space="preserve"> села Колодино.</w:t>
            </w:r>
          </w:p>
          <w:p w:rsidR="007D0D14" w:rsidRPr="00A8459C" w:rsidRDefault="007D0D14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6.История села Белое.</w:t>
            </w:r>
          </w:p>
          <w:p w:rsidR="007D0D14" w:rsidRPr="00A8459C" w:rsidRDefault="007D0D14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7. Церковь Обновления Храма Воскресения Господня.</w:t>
            </w:r>
          </w:p>
        </w:tc>
        <w:tc>
          <w:tcPr>
            <w:tcW w:w="1134" w:type="dxa"/>
          </w:tcPr>
          <w:p w:rsidR="00E416BA" w:rsidRPr="00A8459C" w:rsidRDefault="00E416BA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E416BA" w:rsidRPr="00A8459C" w:rsidRDefault="00E416BA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416BA" w:rsidRPr="00A8459C" w:rsidRDefault="00E416BA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416BA" w:rsidRPr="00A8459C" w:rsidTr="00663592">
        <w:tc>
          <w:tcPr>
            <w:tcW w:w="534" w:type="dxa"/>
          </w:tcPr>
          <w:p w:rsidR="00E416BA" w:rsidRPr="00A8459C" w:rsidRDefault="00E416BA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E416BA" w:rsidRPr="00A8459C" w:rsidRDefault="00E416BA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Летопись родного края</w:t>
            </w:r>
          </w:p>
        </w:tc>
        <w:tc>
          <w:tcPr>
            <w:tcW w:w="6237" w:type="dxa"/>
          </w:tcPr>
          <w:p w:rsidR="00E416BA" w:rsidRPr="00A8459C" w:rsidRDefault="003855FC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1.История предприятий в Пошехонском районе.</w:t>
            </w:r>
            <w:r w:rsidR="00FB7910" w:rsidRPr="00A84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(льнозавод, рыбзавод, промкомбинат)</w:t>
            </w:r>
          </w:p>
          <w:p w:rsidR="003855FC" w:rsidRPr="00A8459C" w:rsidRDefault="003855FC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2.Семья Бормосовых и история маслоделия в Ермаково.</w:t>
            </w:r>
          </w:p>
          <w:p w:rsidR="003855FC" w:rsidRPr="00A8459C" w:rsidRDefault="003855FC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3.Производство и подшив валенок в с.Покров-Рогули.</w:t>
            </w:r>
          </w:p>
          <w:p w:rsidR="003855FC" w:rsidRPr="00A8459C" w:rsidRDefault="003855FC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4.Древний языческий камень деревни Юрнево.</w:t>
            </w:r>
          </w:p>
          <w:p w:rsidR="003855FC" w:rsidRPr="00A8459C" w:rsidRDefault="003855FC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5.Белое село в 1917-1918г.</w:t>
            </w:r>
          </w:p>
        </w:tc>
        <w:tc>
          <w:tcPr>
            <w:tcW w:w="1134" w:type="dxa"/>
          </w:tcPr>
          <w:p w:rsidR="00E416BA" w:rsidRPr="00A8459C" w:rsidRDefault="00E416BA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416BA" w:rsidRPr="00A8459C" w:rsidRDefault="00E416BA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416BA" w:rsidRPr="00A8459C" w:rsidRDefault="00E416BA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416BA" w:rsidRPr="00A8459C" w:rsidTr="00663592">
        <w:tc>
          <w:tcPr>
            <w:tcW w:w="534" w:type="dxa"/>
          </w:tcPr>
          <w:p w:rsidR="00E416BA" w:rsidRPr="00A8459C" w:rsidRDefault="00E416BA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E416BA" w:rsidRPr="00A8459C" w:rsidRDefault="00E416BA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Этнография</w:t>
            </w:r>
          </w:p>
        </w:tc>
        <w:tc>
          <w:tcPr>
            <w:tcW w:w="6237" w:type="dxa"/>
          </w:tcPr>
          <w:p w:rsidR="00E416BA" w:rsidRPr="00A8459C" w:rsidRDefault="003855FC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1.Диалектные слова Белосельского поселения.</w:t>
            </w:r>
          </w:p>
          <w:p w:rsidR="003855FC" w:rsidRPr="00A8459C" w:rsidRDefault="003855FC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2.Оконные наличники г.Пошехонья.</w:t>
            </w:r>
          </w:p>
          <w:p w:rsidR="003855FC" w:rsidRPr="00A8459C" w:rsidRDefault="003855FC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3.Танцевальный фольклор в Пошехонском районе.</w:t>
            </w:r>
          </w:p>
          <w:p w:rsidR="003855FC" w:rsidRPr="00A8459C" w:rsidRDefault="003855FC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4.Диалектные слова Колодино: названия кулинарных блюд, продуктов питания, предметов быта в говоре Пошехонского района.</w:t>
            </w:r>
          </w:p>
          <w:p w:rsidR="003855FC" w:rsidRPr="00A8459C" w:rsidRDefault="003855FC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5.Частушки Белосельского поселения.</w:t>
            </w:r>
          </w:p>
          <w:p w:rsidR="003855FC" w:rsidRPr="00A8459C" w:rsidRDefault="003855FC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0233D0" w:rsidRPr="00A8459C">
              <w:rPr>
                <w:rFonts w:ascii="Times New Roman" w:hAnsi="Times New Roman" w:cs="Times New Roman"/>
                <w:sz w:val="24"/>
                <w:szCs w:val="24"/>
              </w:rPr>
              <w:t>Диалекты Пошехонского края.</w:t>
            </w:r>
          </w:p>
        </w:tc>
        <w:tc>
          <w:tcPr>
            <w:tcW w:w="1134" w:type="dxa"/>
          </w:tcPr>
          <w:p w:rsidR="00E416BA" w:rsidRPr="00A8459C" w:rsidRDefault="00E416BA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416BA" w:rsidRPr="00A8459C" w:rsidRDefault="00E416BA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416BA" w:rsidRPr="00A8459C" w:rsidRDefault="00E416BA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416BA" w:rsidRPr="00A8459C" w:rsidTr="00663592">
        <w:tc>
          <w:tcPr>
            <w:tcW w:w="534" w:type="dxa"/>
          </w:tcPr>
          <w:p w:rsidR="00E416BA" w:rsidRPr="00A8459C" w:rsidRDefault="00E416BA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E416BA" w:rsidRPr="00A8459C" w:rsidRDefault="00E416BA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История образования в районе</w:t>
            </w:r>
          </w:p>
        </w:tc>
        <w:tc>
          <w:tcPr>
            <w:tcW w:w="6237" w:type="dxa"/>
          </w:tcPr>
          <w:p w:rsidR="00E416BA" w:rsidRPr="00A8459C" w:rsidRDefault="00663592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1.История Центра детского творчества</w:t>
            </w:r>
          </w:p>
          <w:p w:rsidR="00663592" w:rsidRPr="00A8459C" w:rsidRDefault="00663592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2.Учителя-ветераны СШ№2.</w:t>
            </w:r>
          </w:p>
          <w:p w:rsidR="00663592" w:rsidRPr="00A8459C" w:rsidRDefault="00663592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3.Из истории Юдинской школы</w:t>
            </w:r>
          </w:p>
          <w:p w:rsidR="00663592" w:rsidRPr="00A8459C" w:rsidRDefault="00663592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4.История Белосельской школы.</w:t>
            </w:r>
          </w:p>
          <w:p w:rsidR="00663592" w:rsidRPr="00A8459C" w:rsidRDefault="00663592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5.История Пятницкой школы.</w:t>
            </w:r>
          </w:p>
          <w:p w:rsidR="00663592" w:rsidRPr="00A8459C" w:rsidRDefault="00663592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6.История Вощиковской школы</w:t>
            </w:r>
          </w:p>
        </w:tc>
        <w:tc>
          <w:tcPr>
            <w:tcW w:w="1134" w:type="dxa"/>
          </w:tcPr>
          <w:p w:rsidR="00E416BA" w:rsidRPr="00A8459C" w:rsidRDefault="00E416BA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416BA" w:rsidRPr="00A8459C" w:rsidRDefault="00E416BA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416BA" w:rsidRPr="00A8459C" w:rsidRDefault="00E416BA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416BA" w:rsidRPr="00A8459C" w:rsidTr="00663592">
        <w:tc>
          <w:tcPr>
            <w:tcW w:w="534" w:type="dxa"/>
          </w:tcPr>
          <w:p w:rsidR="00E416BA" w:rsidRPr="00A8459C" w:rsidRDefault="00E416BA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E416BA" w:rsidRPr="00A8459C" w:rsidRDefault="00E416BA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Земляки</w:t>
            </w:r>
          </w:p>
        </w:tc>
        <w:tc>
          <w:tcPr>
            <w:tcW w:w="6237" w:type="dxa"/>
          </w:tcPr>
          <w:p w:rsidR="00E416BA" w:rsidRPr="00A8459C" w:rsidRDefault="008D70E0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57998" w:rsidRPr="00A8459C">
              <w:rPr>
                <w:rFonts w:ascii="Times New Roman" w:hAnsi="Times New Roman" w:cs="Times New Roman"/>
                <w:sz w:val="24"/>
                <w:szCs w:val="24"/>
              </w:rPr>
              <w:t>Есин А.А. – поэт-земляк.</w:t>
            </w:r>
          </w:p>
          <w:p w:rsidR="00957998" w:rsidRPr="00A8459C" w:rsidRDefault="00957998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2. Как деревенский пастушок генералом стал. История о генерале Кузьмине.</w:t>
            </w:r>
          </w:p>
          <w:p w:rsidR="00957998" w:rsidRPr="00A8459C" w:rsidRDefault="00957998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3.Михаил Чернов – воин-афганец.</w:t>
            </w:r>
          </w:p>
          <w:p w:rsidR="00957998" w:rsidRPr="00A8459C" w:rsidRDefault="00957998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4.Стрелкова Клавдия Павловна – первый режиссёр Пошехонского народного театра.</w:t>
            </w:r>
          </w:p>
          <w:p w:rsidR="00957998" w:rsidRPr="00A8459C" w:rsidRDefault="00957998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5. Жизненный путь Карабанова И.В.- директора Пошехонского сельскохозяйственного техникума.</w:t>
            </w:r>
          </w:p>
          <w:p w:rsidR="00957998" w:rsidRPr="00A8459C" w:rsidRDefault="00957998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B11791" w:rsidRPr="00A8459C">
              <w:rPr>
                <w:rFonts w:ascii="Times New Roman" w:hAnsi="Times New Roman" w:cs="Times New Roman"/>
                <w:sz w:val="24"/>
                <w:szCs w:val="24"/>
              </w:rPr>
              <w:t>Каменская Г.А. – Герой социалистического труда.</w:t>
            </w:r>
          </w:p>
          <w:p w:rsidR="00B11791" w:rsidRPr="00A8459C" w:rsidRDefault="00B11791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7.Наш земляк – поэт А.М.Иванов</w:t>
            </w:r>
          </w:p>
          <w:p w:rsidR="00B11791" w:rsidRPr="00A8459C" w:rsidRDefault="00B11791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8.Жизнь Андреева Алексея Васильевича -смотрителя источника святого Адриана Пошехонского.</w:t>
            </w:r>
          </w:p>
          <w:p w:rsidR="00B11791" w:rsidRPr="00A8459C" w:rsidRDefault="00B11791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9.Анна Благовещенская</w:t>
            </w:r>
          </w:p>
          <w:p w:rsidR="00B11791" w:rsidRPr="00A8459C" w:rsidRDefault="00B11791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10.Жизненный путь учителя Белосельской школы Анфимовой Н.И.</w:t>
            </w:r>
          </w:p>
          <w:p w:rsidR="00B11791" w:rsidRPr="00A8459C" w:rsidRDefault="00B11791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11.Жизненный путь учителя Белосельской школы Киселёвой А.Е.</w:t>
            </w:r>
          </w:p>
          <w:p w:rsidR="00B11791" w:rsidRPr="00A8459C" w:rsidRDefault="00B11791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12.Жизненный путь учителя Белосельской школы Козновой Г.В.</w:t>
            </w:r>
          </w:p>
          <w:p w:rsidR="00B11791" w:rsidRPr="00A8459C" w:rsidRDefault="00B11791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13.Жизненный путь учителя Белосельской школы Титовой И.П.</w:t>
            </w:r>
          </w:p>
          <w:p w:rsidR="00B11791" w:rsidRPr="00A8459C" w:rsidRDefault="00B11791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14.История семьи Лихачёвых</w:t>
            </w:r>
          </w:p>
          <w:p w:rsidR="00B11791" w:rsidRPr="00A8459C" w:rsidRDefault="00B11791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15.Династия мастеров</w:t>
            </w:r>
            <w:r w:rsidR="00787D04" w:rsidRPr="00A8459C">
              <w:rPr>
                <w:rFonts w:ascii="Times New Roman" w:hAnsi="Times New Roman" w:cs="Times New Roman"/>
                <w:sz w:val="24"/>
                <w:szCs w:val="24"/>
              </w:rPr>
              <w:t xml:space="preserve"> – умельцев Залётовых.</w:t>
            </w:r>
          </w:p>
          <w:p w:rsidR="00787D04" w:rsidRPr="00A8459C" w:rsidRDefault="00787D04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16.И.А.Чугунов – художник-самоучка</w:t>
            </w:r>
          </w:p>
        </w:tc>
        <w:tc>
          <w:tcPr>
            <w:tcW w:w="1134" w:type="dxa"/>
          </w:tcPr>
          <w:p w:rsidR="00E416BA" w:rsidRPr="00A8459C" w:rsidRDefault="00E416BA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E416BA" w:rsidRPr="00A8459C" w:rsidRDefault="00E416BA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416BA" w:rsidRPr="00A8459C" w:rsidRDefault="00E416BA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416BA" w:rsidRPr="00A8459C" w:rsidTr="00663592">
        <w:tc>
          <w:tcPr>
            <w:tcW w:w="534" w:type="dxa"/>
          </w:tcPr>
          <w:p w:rsidR="00E416BA" w:rsidRPr="00A8459C" w:rsidRDefault="00E416BA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E416BA" w:rsidRPr="00A8459C" w:rsidRDefault="00E416BA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Природа Пошехонского края</w:t>
            </w:r>
          </w:p>
        </w:tc>
        <w:tc>
          <w:tcPr>
            <w:tcW w:w="6237" w:type="dxa"/>
          </w:tcPr>
          <w:p w:rsidR="00E416BA" w:rsidRPr="00A8459C" w:rsidRDefault="00787D04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1.Родник Адриана Пошехонского в д.Заднево</w:t>
            </w:r>
          </w:p>
        </w:tc>
        <w:tc>
          <w:tcPr>
            <w:tcW w:w="1134" w:type="dxa"/>
          </w:tcPr>
          <w:p w:rsidR="00E416BA" w:rsidRPr="00A8459C" w:rsidRDefault="00E416BA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416BA" w:rsidRPr="00A8459C" w:rsidRDefault="00AD5BDF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416BA" w:rsidRPr="00A8459C" w:rsidRDefault="00AD5BDF" w:rsidP="000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5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E416BA" w:rsidRPr="00A8459C" w:rsidRDefault="00E416BA" w:rsidP="00E416BA">
      <w:pPr>
        <w:rPr>
          <w:rFonts w:ascii="Times New Roman" w:hAnsi="Times New Roman" w:cs="Times New Roman"/>
          <w:sz w:val="24"/>
          <w:szCs w:val="24"/>
        </w:rPr>
      </w:pPr>
    </w:p>
    <w:p w:rsidR="00E416BA" w:rsidRPr="00A8459C" w:rsidRDefault="00E416BA" w:rsidP="00E416BA">
      <w:pPr>
        <w:rPr>
          <w:rFonts w:ascii="Times New Roman" w:hAnsi="Times New Roman" w:cs="Times New Roman"/>
          <w:sz w:val="24"/>
          <w:szCs w:val="24"/>
        </w:rPr>
      </w:pPr>
    </w:p>
    <w:p w:rsidR="00E416BA" w:rsidRPr="00A8459C" w:rsidRDefault="00566CE2" w:rsidP="00566C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45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787D04" w:rsidRPr="00A84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="00CA270F" w:rsidRPr="00A84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Краткое с</w:t>
      </w:r>
      <w:r w:rsidR="00787D04" w:rsidRPr="00A84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одержание </w:t>
      </w:r>
      <w:r w:rsidR="00CA270F" w:rsidRPr="00A84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 </w:t>
      </w:r>
      <w:r w:rsidR="00787D04" w:rsidRPr="00A84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образовательной программы</w:t>
      </w:r>
    </w:p>
    <w:p w:rsidR="00787D04" w:rsidRPr="00A8459C" w:rsidRDefault="00787D04" w:rsidP="00ED63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</w:t>
      </w:r>
      <w:r w:rsidR="00A82B0D" w:rsidRPr="00A84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A84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82B0D" w:rsidRPr="00A84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A84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1-ый год обучения</w:t>
      </w:r>
    </w:p>
    <w:p w:rsidR="007038F7" w:rsidRPr="00A8459C" w:rsidRDefault="007038F7" w:rsidP="00925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A70E8" w:rsidRPr="00A8459C" w:rsidRDefault="00E977F6" w:rsidP="00925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1.Не бывает села без храма</w:t>
      </w:r>
    </w:p>
    <w:p w:rsidR="000A70E8" w:rsidRPr="00A8459C" w:rsidRDefault="000A70E8" w:rsidP="00925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A70E8" w:rsidRPr="00A8459C" w:rsidRDefault="000A70E8" w:rsidP="000A70E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459C">
        <w:rPr>
          <w:rFonts w:ascii="Times New Roman" w:hAnsi="Times New Roman" w:cs="Times New Roman"/>
          <w:b/>
          <w:sz w:val="24"/>
          <w:szCs w:val="24"/>
        </w:rPr>
        <w:t>1.История Сохотского монастыря</w:t>
      </w:r>
    </w:p>
    <w:p w:rsidR="000A70E8" w:rsidRPr="00A8459C" w:rsidRDefault="000A70E8" w:rsidP="000A70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459C">
        <w:rPr>
          <w:rFonts w:ascii="Times New Roman" w:hAnsi="Times New Roman" w:cs="Times New Roman"/>
          <w:sz w:val="24"/>
          <w:szCs w:val="24"/>
        </w:rPr>
        <w:t>Святой преподобный Севастиан Сохотский</w:t>
      </w:r>
      <w:r w:rsidR="0098593A" w:rsidRPr="00A8459C">
        <w:rPr>
          <w:rFonts w:ascii="Times New Roman" w:hAnsi="Times New Roman" w:cs="Times New Roman"/>
          <w:sz w:val="24"/>
          <w:szCs w:val="24"/>
        </w:rPr>
        <w:t xml:space="preserve">. </w:t>
      </w:r>
      <w:r w:rsidRPr="00A8459C">
        <w:rPr>
          <w:rFonts w:ascii="Times New Roman" w:hAnsi="Times New Roman" w:cs="Times New Roman"/>
          <w:sz w:val="24"/>
          <w:szCs w:val="24"/>
        </w:rPr>
        <w:t>Севастианов Преображенский монастырь</w:t>
      </w:r>
      <w:r w:rsidR="0098593A" w:rsidRPr="00A8459C">
        <w:rPr>
          <w:rFonts w:ascii="Times New Roman" w:hAnsi="Times New Roman" w:cs="Times New Roman"/>
          <w:sz w:val="24"/>
          <w:szCs w:val="24"/>
        </w:rPr>
        <w:t>.</w:t>
      </w:r>
      <w:r w:rsidR="00F57177" w:rsidRPr="00A8459C">
        <w:rPr>
          <w:rFonts w:ascii="Times New Roman" w:hAnsi="Times New Roman" w:cs="Times New Roman"/>
          <w:sz w:val="24"/>
          <w:szCs w:val="24"/>
        </w:rPr>
        <w:t xml:space="preserve"> </w:t>
      </w:r>
      <w:r w:rsidRPr="00A8459C">
        <w:rPr>
          <w:rFonts w:ascii="Times New Roman" w:hAnsi="Times New Roman" w:cs="Times New Roman"/>
          <w:sz w:val="24"/>
          <w:szCs w:val="24"/>
        </w:rPr>
        <w:t>Церковь Преображения Господня</w:t>
      </w:r>
      <w:r w:rsidR="0098593A" w:rsidRPr="00A8459C">
        <w:rPr>
          <w:rFonts w:ascii="Times New Roman" w:hAnsi="Times New Roman" w:cs="Times New Roman"/>
          <w:sz w:val="24"/>
          <w:szCs w:val="24"/>
        </w:rPr>
        <w:t>.</w:t>
      </w:r>
      <w:r w:rsidRPr="00A8459C">
        <w:rPr>
          <w:rFonts w:ascii="Times New Roman" w:hAnsi="Times New Roman" w:cs="Times New Roman"/>
          <w:sz w:val="24"/>
          <w:szCs w:val="24"/>
        </w:rPr>
        <w:t>Церковь Рождества Богоматери</w:t>
      </w:r>
      <w:r w:rsidR="0098593A" w:rsidRPr="00A8459C">
        <w:rPr>
          <w:rFonts w:ascii="Times New Roman" w:hAnsi="Times New Roman" w:cs="Times New Roman"/>
          <w:sz w:val="24"/>
          <w:szCs w:val="24"/>
        </w:rPr>
        <w:t>.</w:t>
      </w:r>
      <w:r w:rsidR="00F57177" w:rsidRPr="00A8459C">
        <w:rPr>
          <w:rFonts w:ascii="Times New Roman" w:hAnsi="Times New Roman" w:cs="Times New Roman"/>
          <w:sz w:val="24"/>
          <w:szCs w:val="24"/>
        </w:rPr>
        <w:t xml:space="preserve"> </w:t>
      </w:r>
      <w:r w:rsidRPr="00A8459C">
        <w:rPr>
          <w:rFonts w:ascii="Times New Roman" w:hAnsi="Times New Roman" w:cs="Times New Roman"/>
          <w:sz w:val="24"/>
          <w:szCs w:val="24"/>
        </w:rPr>
        <w:t>История жизни  Преображенского монастыря</w:t>
      </w:r>
      <w:r w:rsidR="0098593A" w:rsidRPr="00A8459C">
        <w:rPr>
          <w:rFonts w:ascii="Times New Roman" w:hAnsi="Times New Roman" w:cs="Times New Roman"/>
          <w:sz w:val="24"/>
          <w:szCs w:val="24"/>
        </w:rPr>
        <w:t>.</w:t>
      </w:r>
      <w:r w:rsidR="00F57177" w:rsidRPr="00A8459C">
        <w:rPr>
          <w:rFonts w:ascii="Times New Roman" w:hAnsi="Times New Roman" w:cs="Times New Roman"/>
          <w:sz w:val="24"/>
          <w:szCs w:val="24"/>
        </w:rPr>
        <w:t xml:space="preserve"> </w:t>
      </w:r>
      <w:r w:rsidRPr="00A8459C">
        <w:rPr>
          <w:rFonts w:ascii="Times New Roman" w:hAnsi="Times New Roman" w:cs="Times New Roman"/>
          <w:sz w:val="24"/>
          <w:szCs w:val="24"/>
        </w:rPr>
        <w:t>Судьба монастыря после 1917 года</w:t>
      </w:r>
      <w:r w:rsidR="0098593A" w:rsidRPr="00A8459C">
        <w:rPr>
          <w:rFonts w:ascii="Times New Roman" w:hAnsi="Times New Roman" w:cs="Times New Roman"/>
          <w:sz w:val="24"/>
          <w:szCs w:val="24"/>
        </w:rPr>
        <w:t>.</w:t>
      </w:r>
      <w:r w:rsidRPr="00A8459C">
        <w:rPr>
          <w:rFonts w:ascii="Times New Roman" w:hAnsi="Times New Roman" w:cs="Times New Roman"/>
          <w:sz w:val="24"/>
          <w:szCs w:val="24"/>
        </w:rPr>
        <w:t>Преподобноисповедница Мария (Корепова)</w:t>
      </w:r>
      <w:r w:rsidR="0098593A" w:rsidRPr="00A8459C">
        <w:rPr>
          <w:rFonts w:ascii="Times New Roman" w:hAnsi="Times New Roman" w:cs="Times New Roman"/>
          <w:sz w:val="24"/>
          <w:szCs w:val="24"/>
        </w:rPr>
        <w:t>.</w:t>
      </w:r>
      <w:r w:rsidRPr="00A8459C">
        <w:rPr>
          <w:rFonts w:ascii="Times New Roman" w:hAnsi="Times New Roman" w:cs="Times New Roman"/>
          <w:sz w:val="24"/>
          <w:szCs w:val="24"/>
        </w:rPr>
        <w:t>Принесение иконы преподобного Севастиана в храм Леушинского подворья в г. Санкт-Петербурге</w:t>
      </w:r>
      <w:r w:rsidR="0098593A" w:rsidRPr="00A8459C">
        <w:rPr>
          <w:rFonts w:ascii="Times New Roman" w:hAnsi="Times New Roman" w:cs="Times New Roman"/>
          <w:sz w:val="24"/>
          <w:szCs w:val="24"/>
        </w:rPr>
        <w:t>.</w:t>
      </w:r>
      <w:r w:rsidRPr="00A8459C">
        <w:rPr>
          <w:rFonts w:ascii="Times New Roman" w:hAnsi="Times New Roman" w:cs="Times New Roman"/>
          <w:sz w:val="24"/>
          <w:szCs w:val="24"/>
        </w:rPr>
        <w:t>Постройка храма преподобного Севастиана Сохотского Пошехонского в селе Колодино</w:t>
      </w:r>
      <w:r w:rsidR="0098593A" w:rsidRPr="00A8459C">
        <w:rPr>
          <w:rFonts w:ascii="Times New Roman" w:hAnsi="Times New Roman" w:cs="Times New Roman"/>
          <w:sz w:val="24"/>
          <w:szCs w:val="24"/>
        </w:rPr>
        <w:t>.</w:t>
      </w:r>
    </w:p>
    <w:p w:rsidR="000A70E8" w:rsidRPr="00A8459C" w:rsidRDefault="000A70E8" w:rsidP="000A70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459C">
        <w:rPr>
          <w:rFonts w:ascii="Times New Roman" w:hAnsi="Times New Roman" w:cs="Times New Roman"/>
          <w:sz w:val="24"/>
          <w:szCs w:val="24"/>
        </w:rPr>
        <w:t>Как преображался храм</w:t>
      </w:r>
      <w:r w:rsidR="0098593A" w:rsidRPr="00A8459C">
        <w:rPr>
          <w:rFonts w:ascii="Times New Roman" w:hAnsi="Times New Roman" w:cs="Times New Roman"/>
          <w:sz w:val="24"/>
          <w:szCs w:val="24"/>
        </w:rPr>
        <w:t>.</w:t>
      </w:r>
      <w:r w:rsidRPr="00A8459C">
        <w:rPr>
          <w:rFonts w:ascii="Times New Roman" w:hAnsi="Times New Roman" w:cs="Times New Roman"/>
          <w:sz w:val="24"/>
          <w:szCs w:val="24"/>
        </w:rPr>
        <w:t>Поездки на Сохоть</w:t>
      </w:r>
      <w:r w:rsidR="0098593A" w:rsidRPr="00A8459C">
        <w:rPr>
          <w:rFonts w:ascii="Times New Roman" w:hAnsi="Times New Roman" w:cs="Times New Roman"/>
          <w:sz w:val="24"/>
          <w:szCs w:val="24"/>
        </w:rPr>
        <w:t>.</w:t>
      </w:r>
    </w:p>
    <w:p w:rsidR="00B471AC" w:rsidRPr="00A8459C" w:rsidRDefault="00B471AC" w:rsidP="008C794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b/>
          <w:sz w:val="24"/>
          <w:szCs w:val="24"/>
        </w:rPr>
        <w:t>2.История церкви св. Параскевы Пятницы</w:t>
      </w:r>
    </w:p>
    <w:p w:rsidR="00B471AC" w:rsidRPr="00A8459C" w:rsidRDefault="00B471AC" w:rsidP="00B471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sz w:val="24"/>
          <w:szCs w:val="24"/>
        </w:rPr>
        <w:t xml:space="preserve">Церковь Параскевы Пятницы 2-я половина XVIII века – это редкий пример сельского приходского храма в стиле, близком к нарышкинскому барокко, с нарядным кирпичным убранством фасадов. Пятницкая церковь с тёплыми приделами Благовещения и Николая Чудотворца расположена на кладбище в полукилометре  от села Холм Пятницкий. Строилась  на средства прихожан с 1767 по 1779 год.  Храм каменный, одноглавый, с шатровой колокольней. </w:t>
      </w:r>
    </w:p>
    <w:p w:rsidR="0098593A" w:rsidRPr="00A8459C" w:rsidRDefault="00B471AC" w:rsidP="008C7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b/>
          <w:sz w:val="24"/>
          <w:szCs w:val="24"/>
        </w:rPr>
        <w:t>Архитектура храма ПараскевыПятницы</w:t>
      </w:r>
    </w:p>
    <w:p w:rsidR="00B471AC" w:rsidRPr="00A8459C" w:rsidRDefault="00B471AC" w:rsidP="009859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8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Второй придельный храм во именование Святителя и Чудотворца Николая.</w:t>
      </w:r>
    </w:p>
    <w:p w:rsidR="0098593A" w:rsidRPr="00A8459C" w:rsidRDefault="00B471AC" w:rsidP="009859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977F6" w:rsidRPr="00A8459C" w:rsidRDefault="00E977F6" w:rsidP="009859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800000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b/>
          <w:sz w:val="24"/>
          <w:szCs w:val="24"/>
        </w:rPr>
        <w:t>3.Воскресенский храм – храм исчезнувшей деревни</w:t>
      </w:r>
    </w:p>
    <w:p w:rsidR="00F7030A" w:rsidRPr="00A8459C" w:rsidRDefault="00F7030A" w:rsidP="009859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8459C">
        <w:rPr>
          <w:rFonts w:ascii="Times New Roman" w:eastAsia="Times New Roman" w:hAnsi="Times New Roman" w:cs="Times New Roman"/>
          <w:sz w:val="24"/>
          <w:szCs w:val="24"/>
        </w:rPr>
        <w:t>История возникновения храма. Архитектура. Внешний  и внутренний вид.</w:t>
      </w:r>
    </w:p>
    <w:p w:rsidR="00F7030A" w:rsidRPr="00A8459C" w:rsidRDefault="00F7030A" w:rsidP="009859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7F6" w:rsidRPr="00A8459C" w:rsidRDefault="008C7948" w:rsidP="008C79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459C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E977F6" w:rsidRPr="00A8459C">
        <w:rPr>
          <w:rFonts w:ascii="Times New Roman" w:eastAsia="Times New Roman" w:hAnsi="Times New Roman" w:cs="Times New Roman"/>
          <w:b/>
          <w:sz w:val="24"/>
          <w:szCs w:val="24"/>
        </w:rPr>
        <w:t>Места силы. Рябинина пустынь.</w:t>
      </w:r>
    </w:p>
    <w:p w:rsidR="00F7030A" w:rsidRPr="00A8459C" w:rsidRDefault="00F7030A" w:rsidP="008C7948">
      <w:pPr>
        <w:rPr>
          <w:rFonts w:ascii="Times New Roman" w:hAnsi="Times New Roman" w:cs="Times New Roman"/>
          <w:sz w:val="24"/>
          <w:szCs w:val="24"/>
        </w:rPr>
      </w:pPr>
      <w:r w:rsidRPr="00A8459C">
        <w:rPr>
          <w:rFonts w:ascii="Times New Roman" w:hAnsi="Times New Roman" w:cs="Times New Roman"/>
          <w:sz w:val="24"/>
          <w:szCs w:val="24"/>
        </w:rPr>
        <w:t>История возникновения. Местонахождение, расположение . Разнообразие растительности.</w:t>
      </w:r>
    </w:p>
    <w:p w:rsidR="008C7948" w:rsidRPr="008C7948" w:rsidRDefault="008C7948" w:rsidP="008C79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F16683" w:rsidRPr="008C7948">
        <w:rPr>
          <w:rFonts w:ascii="Times New Roman" w:hAnsi="Times New Roman" w:cs="Times New Roman"/>
          <w:b/>
          <w:sz w:val="24"/>
          <w:szCs w:val="24"/>
        </w:rPr>
        <w:t>Родник Адриана Пошехонского в д. Заднево.</w:t>
      </w:r>
    </w:p>
    <w:p w:rsidR="0098593A" w:rsidRPr="008C7948" w:rsidRDefault="0098593A" w:rsidP="008C7948">
      <w:pPr>
        <w:rPr>
          <w:rFonts w:ascii="Times New Roman" w:hAnsi="Times New Roman" w:cs="Times New Roman"/>
          <w:b/>
          <w:sz w:val="24"/>
          <w:szCs w:val="24"/>
        </w:rPr>
      </w:pPr>
      <w:r w:rsidRPr="008C7948">
        <w:rPr>
          <w:rFonts w:ascii="Times New Roman" w:hAnsi="Times New Roman" w:cs="Times New Roman"/>
          <w:sz w:val="24"/>
          <w:szCs w:val="24"/>
        </w:rPr>
        <w:t>История возникновения.</w:t>
      </w:r>
      <w:r w:rsidR="00F7030A" w:rsidRPr="008C7948">
        <w:rPr>
          <w:rFonts w:ascii="Times New Roman" w:hAnsi="Times New Roman" w:cs="Times New Roman"/>
          <w:sz w:val="24"/>
          <w:szCs w:val="24"/>
        </w:rPr>
        <w:t xml:space="preserve"> </w:t>
      </w:r>
      <w:r w:rsidRPr="008C7948">
        <w:rPr>
          <w:rFonts w:ascii="Times New Roman" w:hAnsi="Times New Roman" w:cs="Times New Roman"/>
          <w:sz w:val="24"/>
          <w:szCs w:val="24"/>
        </w:rPr>
        <w:t>Местонахождение, расположение родника. Освящение родника. Разнообразие растительности.</w:t>
      </w:r>
    </w:p>
    <w:p w:rsidR="00E977F6" w:rsidRPr="008C7948" w:rsidRDefault="00F16683" w:rsidP="008C79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7948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="00E977F6" w:rsidRPr="008C7948">
        <w:rPr>
          <w:rFonts w:ascii="Times New Roman" w:eastAsia="Times New Roman" w:hAnsi="Times New Roman" w:cs="Times New Roman"/>
          <w:b/>
          <w:sz w:val="24"/>
          <w:szCs w:val="24"/>
        </w:rPr>
        <w:t>Утраченные святыни села Николо-Раменье</w:t>
      </w:r>
    </w:p>
    <w:p w:rsidR="008C7948" w:rsidRDefault="00CA270F" w:rsidP="008C794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sz w:val="24"/>
          <w:szCs w:val="24"/>
        </w:rPr>
        <w:t>История села. Основные вехи.</w:t>
      </w:r>
    </w:p>
    <w:p w:rsidR="008C7948" w:rsidRPr="008C7948" w:rsidRDefault="00D6406E" w:rsidP="008C794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b/>
          <w:sz w:val="24"/>
          <w:szCs w:val="24"/>
        </w:rPr>
        <w:t>7.Троицкий собор.</w:t>
      </w:r>
    </w:p>
    <w:p w:rsidR="0098593A" w:rsidRPr="008C7948" w:rsidRDefault="00D6406E" w:rsidP="008C7948">
      <w:pPr>
        <w:rPr>
          <w:rFonts w:ascii="Times New Roman" w:hAnsi="Times New Roman" w:cs="Times New Roman"/>
          <w:b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Троицкий собор представляет собой древнейшее каменное здание, сохранившееся в Пошехонье. Этот собор был возведен на пожертвования крестьянина Беловина Петра Тимофеевича в 1717 году. Храм был построен еще до того, как село было переименовано Екатериной в город. Поэтому получается, что Троицкий собор старше самого города.</w:t>
      </w:r>
      <w:r w:rsidR="00F7030A" w:rsidRPr="00B21B6B">
        <w:rPr>
          <w:rFonts w:ascii="Times New Roman" w:hAnsi="Times New Roman" w:cs="Times New Roman"/>
          <w:sz w:val="24"/>
          <w:szCs w:val="24"/>
        </w:rPr>
        <w:t xml:space="preserve"> </w:t>
      </w:r>
      <w:r w:rsidRPr="00B21B6B">
        <w:rPr>
          <w:rFonts w:ascii="Times New Roman" w:hAnsi="Times New Roman" w:cs="Times New Roman"/>
          <w:sz w:val="24"/>
          <w:szCs w:val="24"/>
        </w:rPr>
        <w:t>Композиционное ядро собора</w:t>
      </w:r>
      <w:r w:rsidR="0029445B" w:rsidRPr="00B21B6B">
        <w:rPr>
          <w:rFonts w:ascii="Times New Roman" w:hAnsi="Times New Roman" w:cs="Times New Roman"/>
          <w:sz w:val="24"/>
          <w:szCs w:val="24"/>
        </w:rPr>
        <w:t>.</w:t>
      </w:r>
      <w:r w:rsidRPr="00B21B6B">
        <w:rPr>
          <w:rFonts w:ascii="Times New Roman" w:hAnsi="Times New Roman" w:cs="Times New Roman"/>
          <w:sz w:val="24"/>
          <w:szCs w:val="24"/>
        </w:rPr>
        <w:t xml:space="preserve"> Конструктивное решение центрального объема собора</w:t>
      </w:r>
      <w:r w:rsidR="0029445B" w:rsidRPr="00B21B6B">
        <w:rPr>
          <w:rFonts w:ascii="Times New Roman" w:hAnsi="Times New Roman" w:cs="Times New Roman"/>
          <w:sz w:val="24"/>
          <w:szCs w:val="24"/>
        </w:rPr>
        <w:t>.</w:t>
      </w:r>
      <w:r w:rsidRPr="00B21B6B">
        <w:rPr>
          <w:rFonts w:ascii="Times New Roman" w:hAnsi="Times New Roman" w:cs="Times New Roman"/>
          <w:sz w:val="24"/>
          <w:szCs w:val="24"/>
        </w:rPr>
        <w:t>Внешний вид Троицкого собора</w:t>
      </w:r>
      <w:r w:rsidR="0029445B" w:rsidRPr="00B21B6B">
        <w:rPr>
          <w:rFonts w:ascii="Times New Roman" w:hAnsi="Times New Roman" w:cs="Times New Roman"/>
          <w:sz w:val="24"/>
          <w:szCs w:val="24"/>
        </w:rPr>
        <w:t>.</w:t>
      </w:r>
      <w:r w:rsidRPr="00B21B6B">
        <w:rPr>
          <w:rFonts w:ascii="Times New Roman" w:hAnsi="Times New Roman" w:cs="Times New Roman"/>
          <w:sz w:val="24"/>
          <w:szCs w:val="24"/>
        </w:rPr>
        <w:t xml:space="preserve"> Внутреннее убранство собора </w:t>
      </w:r>
      <w:r w:rsidR="0029445B" w:rsidRPr="00B21B6B">
        <w:rPr>
          <w:rFonts w:ascii="Times New Roman" w:hAnsi="Times New Roman" w:cs="Times New Roman"/>
          <w:sz w:val="24"/>
          <w:szCs w:val="24"/>
        </w:rPr>
        <w:t>.</w:t>
      </w:r>
    </w:p>
    <w:p w:rsidR="00E977F6" w:rsidRPr="008C7948" w:rsidRDefault="00E977F6" w:rsidP="00D640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948">
        <w:rPr>
          <w:rFonts w:ascii="Times New Roman" w:hAnsi="Times New Roman" w:cs="Times New Roman"/>
          <w:b/>
          <w:sz w:val="28"/>
          <w:szCs w:val="28"/>
        </w:rPr>
        <w:t>2. Летопись родного края</w:t>
      </w:r>
    </w:p>
    <w:p w:rsidR="00E977F6" w:rsidRPr="00B21B6B" w:rsidRDefault="00E977F6" w:rsidP="00D640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B6B">
        <w:rPr>
          <w:rFonts w:ascii="Times New Roman" w:hAnsi="Times New Roman" w:cs="Times New Roman"/>
          <w:b/>
          <w:sz w:val="24"/>
          <w:szCs w:val="24"/>
        </w:rPr>
        <w:t>1. История сырмаслозавода в Пошехонье</w:t>
      </w:r>
    </w:p>
    <w:p w:rsidR="0029445B" w:rsidRPr="00B21B6B" w:rsidRDefault="0029445B" w:rsidP="00D6406E">
      <w:pPr>
        <w:jc w:val="both"/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Исторические вехи. Известные люди, прославившие завод. Жизнь завода в разные исторические периоды.</w:t>
      </w:r>
    </w:p>
    <w:p w:rsidR="00E977F6" w:rsidRPr="00B21B6B" w:rsidRDefault="00E977F6" w:rsidP="00D640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B6B">
        <w:rPr>
          <w:rFonts w:ascii="Times New Roman" w:hAnsi="Times New Roman" w:cs="Times New Roman"/>
          <w:b/>
          <w:sz w:val="24"/>
          <w:szCs w:val="24"/>
        </w:rPr>
        <w:t>2.История совхоза «Белосельский»</w:t>
      </w:r>
    </w:p>
    <w:p w:rsidR="00CA270F" w:rsidRPr="00B21B6B" w:rsidRDefault="00CA270F" w:rsidP="00CA270F">
      <w:pPr>
        <w:jc w:val="both"/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Исторические вехи. Известные люди, прославившие совхоз. Жизнь совхоза в разные исторические периоды.</w:t>
      </w:r>
    </w:p>
    <w:p w:rsidR="00E977F6" w:rsidRPr="00B21B6B" w:rsidRDefault="00E977F6" w:rsidP="00D640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B6B">
        <w:rPr>
          <w:rFonts w:ascii="Times New Roman" w:hAnsi="Times New Roman" w:cs="Times New Roman"/>
          <w:b/>
          <w:sz w:val="24"/>
          <w:szCs w:val="24"/>
        </w:rPr>
        <w:t>3.Топонимы Юдинского края</w:t>
      </w:r>
    </w:p>
    <w:p w:rsidR="00E977F6" w:rsidRPr="00B21B6B" w:rsidRDefault="00E977F6" w:rsidP="00D640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B6B">
        <w:rPr>
          <w:rFonts w:ascii="Times New Roman" w:hAnsi="Times New Roman" w:cs="Times New Roman"/>
          <w:b/>
          <w:sz w:val="24"/>
          <w:szCs w:val="24"/>
        </w:rPr>
        <w:t>4. История воинской части в селе Ермаково</w:t>
      </w:r>
    </w:p>
    <w:p w:rsidR="00CA270F" w:rsidRPr="00B21B6B" w:rsidRDefault="00CA270F" w:rsidP="00D6406E">
      <w:pPr>
        <w:jc w:val="both"/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Период существования воинской части. История .</w:t>
      </w:r>
    </w:p>
    <w:p w:rsidR="00E977F6" w:rsidRPr="004B16F5" w:rsidRDefault="00E977F6" w:rsidP="00D640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6F5">
        <w:rPr>
          <w:rFonts w:ascii="Times New Roman" w:hAnsi="Times New Roman" w:cs="Times New Roman"/>
          <w:b/>
          <w:sz w:val="28"/>
          <w:szCs w:val="28"/>
        </w:rPr>
        <w:t>3. Этнография</w:t>
      </w:r>
    </w:p>
    <w:p w:rsidR="000A70E8" w:rsidRPr="00B21B6B" w:rsidRDefault="00E977F6" w:rsidP="000A70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1.Диалекты Пошехонья</w:t>
      </w:r>
    </w:p>
    <w:p w:rsidR="00CA270F" w:rsidRPr="00B21B6B" w:rsidRDefault="00CA270F" w:rsidP="000A70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Диалектные слова. Диалектные слова в  фольклоре.</w:t>
      </w:r>
    </w:p>
    <w:p w:rsidR="00E977F6" w:rsidRPr="00B21B6B" w:rsidRDefault="00E977F6" w:rsidP="000A70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2.Частушки Холмовского края.</w:t>
      </w:r>
    </w:p>
    <w:p w:rsidR="00CA270F" w:rsidRPr="00B21B6B" w:rsidRDefault="00CA270F" w:rsidP="000A70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Авторы частушек. Многообразие.</w:t>
      </w:r>
    </w:p>
    <w:p w:rsidR="00E977F6" w:rsidRPr="00B21B6B" w:rsidRDefault="00E977F6" w:rsidP="000A70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 xml:space="preserve">3.Диалектные слова: </w:t>
      </w:r>
      <w:r w:rsidR="00425664" w:rsidRPr="00B21B6B">
        <w:rPr>
          <w:rFonts w:ascii="Times New Roman" w:hAnsi="Times New Roman" w:cs="Times New Roman"/>
          <w:sz w:val="24"/>
          <w:szCs w:val="24"/>
        </w:rPr>
        <w:t xml:space="preserve">человек, </w:t>
      </w:r>
      <w:r w:rsidRPr="00B21B6B">
        <w:rPr>
          <w:rFonts w:ascii="Times New Roman" w:hAnsi="Times New Roman" w:cs="Times New Roman"/>
          <w:sz w:val="24"/>
          <w:szCs w:val="24"/>
        </w:rPr>
        <w:t>растительный</w:t>
      </w:r>
      <w:r w:rsidR="00425664" w:rsidRPr="00B21B6B">
        <w:rPr>
          <w:rFonts w:ascii="Times New Roman" w:hAnsi="Times New Roman" w:cs="Times New Roman"/>
          <w:sz w:val="24"/>
          <w:szCs w:val="24"/>
        </w:rPr>
        <w:t xml:space="preserve"> и животный мир, предметы </w:t>
      </w:r>
      <w:r w:rsidR="00245FA2" w:rsidRPr="00B21B6B">
        <w:rPr>
          <w:rFonts w:ascii="Times New Roman" w:hAnsi="Times New Roman" w:cs="Times New Roman"/>
          <w:sz w:val="24"/>
          <w:szCs w:val="24"/>
        </w:rPr>
        <w:t>крестьянского быта в Пошехонском районе.</w:t>
      </w:r>
    </w:p>
    <w:p w:rsidR="00CA270F" w:rsidRPr="00B21B6B" w:rsidRDefault="00CA270F" w:rsidP="000A70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Территориальные диалекты. Диалектный язык.</w:t>
      </w:r>
      <w:r w:rsidR="00810764" w:rsidRPr="00B21B6B">
        <w:rPr>
          <w:rFonts w:ascii="Times New Roman" w:hAnsi="Times New Roman" w:cs="Times New Roman"/>
          <w:sz w:val="24"/>
          <w:szCs w:val="24"/>
        </w:rPr>
        <w:t xml:space="preserve"> Лексика в говоре Пошехонского края.</w:t>
      </w:r>
    </w:p>
    <w:p w:rsidR="00425664" w:rsidRPr="00B21B6B" w:rsidRDefault="00425664" w:rsidP="000A70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4.Фольклор Пошехонского края</w:t>
      </w:r>
    </w:p>
    <w:p w:rsidR="00810764" w:rsidRPr="00B21B6B" w:rsidRDefault="00810764" w:rsidP="000A70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Развитие фольклора в Пошехонском крае</w:t>
      </w:r>
    </w:p>
    <w:p w:rsidR="00425664" w:rsidRPr="00B21B6B" w:rsidRDefault="00425664" w:rsidP="000A70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5.Устное народное творчество – Белосельский говор.</w:t>
      </w:r>
    </w:p>
    <w:p w:rsidR="00810764" w:rsidRPr="00B21B6B" w:rsidRDefault="00810764" w:rsidP="000A70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Диалекты Белосельского поселения. Говор. Белосельские частушки.</w:t>
      </w:r>
    </w:p>
    <w:p w:rsidR="00425664" w:rsidRPr="008C7948" w:rsidRDefault="008C7948" w:rsidP="008C79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425664" w:rsidRPr="008C7948">
        <w:rPr>
          <w:rFonts w:ascii="Times New Roman" w:hAnsi="Times New Roman" w:cs="Times New Roman"/>
          <w:sz w:val="24"/>
          <w:szCs w:val="24"/>
        </w:rPr>
        <w:t>Предметы крестьянского быта в Пошехонском районе</w:t>
      </w:r>
    </w:p>
    <w:p w:rsidR="003D5EFC" w:rsidRPr="00B21B6B" w:rsidRDefault="003D5EFC" w:rsidP="003D5EFC">
      <w:pPr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Словарный состав русс</w:t>
      </w:r>
      <w:r w:rsidR="00810764" w:rsidRPr="00B21B6B">
        <w:rPr>
          <w:rFonts w:ascii="Times New Roman" w:hAnsi="Times New Roman" w:cs="Times New Roman"/>
          <w:sz w:val="24"/>
          <w:szCs w:val="24"/>
        </w:rPr>
        <w:t>ких народных говоров .</w:t>
      </w:r>
      <w:r w:rsidRPr="00B21B6B">
        <w:rPr>
          <w:rFonts w:ascii="Times New Roman" w:hAnsi="Times New Roman" w:cs="Times New Roman"/>
          <w:sz w:val="24"/>
          <w:szCs w:val="24"/>
        </w:rPr>
        <w:t xml:space="preserve"> Исследование названий предметов крестьянского быта в говоре</w:t>
      </w:r>
    </w:p>
    <w:p w:rsidR="003D5EFC" w:rsidRPr="00B21B6B" w:rsidRDefault="003D5EFC" w:rsidP="006E5EE8">
      <w:pPr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 xml:space="preserve"> Пошехонского района Ярославской области </w:t>
      </w:r>
      <w:r w:rsidR="006E5EE8" w:rsidRPr="00B21B6B">
        <w:rPr>
          <w:rFonts w:ascii="Times New Roman" w:hAnsi="Times New Roman" w:cs="Times New Roman"/>
          <w:sz w:val="24"/>
          <w:szCs w:val="24"/>
        </w:rPr>
        <w:t>.</w:t>
      </w:r>
      <w:r w:rsidRPr="00B21B6B">
        <w:rPr>
          <w:rFonts w:ascii="Times New Roman" w:hAnsi="Times New Roman" w:cs="Times New Roman"/>
          <w:sz w:val="24"/>
          <w:szCs w:val="24"/>
        </w:rPr>
        <w:t xml:space="preserve"> Анализ наименований предм</w:t>
      </w:r>
      <w:r w:rsidR="006E5EE8" w:rsidRPr="00B21B6B">
        <w:rPr>
          <w:rFonts w:ascii="Times New Roman" w:hAnsi="Times New Roman" w:cs="Times New Roman"/>
          <w:sz w:val="24"/>
          <w:szCs w:val="24"/>
        </w:rPr>
        <w:t>етов крестьянского быта .</w:t>
      </w:r>
    </w:p>
    <w:p w:rsidR="003D5EFC" w:rsidRPr="00B21B6B" w:rsidRDefault="003D5EFC" w:rsidP="003D5EFC">
      <w:pPr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 xml:space="preserve"> Слова, зафиксированные в ЯОС, но без указания их употребления в Пошехонс</w:t>
      </w:r>
      <w:r w:rsidR="006E5EE8" w:rsidRPr="00B21B6B">
        <w:rPr>
          <w:rFonts w:ascii="Times New Roman" w:hAnsi="Times New Roman" w:cs="Times New Roman"/>
          <w:sz w:val="24"/>
          <w:szCs w:val="24"/>
        </w:rPr>
        <w:t>ком районе.</w:t>
      </w:r>
    </w:p>
    <w:p w:rsidR="003D5EFC" w:rsidRPr="00B21B6B" w:rsidRDefault="003D5EFC" w:rsidP="003D5EFC">
      <w:pPr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 xml:space="preserve"> Слова, зафиксированные в ЯОС, но в исследуемом говоре Пошехонского района имеющ</w:t>
      </w:r>
      <w:r w:rsidR="006E5EE8" w:rsidRPr="00B21B6B">
        <w:rPr>
          <w:rFonts w:ascii="Times New Roman" w:hAnsi="Times New Roman" w:cs="Times New Roman"/>
          <w:sz w:val="24"/>
          <w:szCs w:val="24"/>
        </w:rPr>
        <w:t>ие другое значение .</w:t>
      </w:r>
    </w:p>
    <w:p w:rsidR="00425664" w:rsidRPr="004B16F5" w:rsidRDefault="00425664" w:rsidP="000A70E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B16F5">
        <w:rPr>
          <w:rFonts w:ascii="Times New Roman" w:hAnsi="Times New Roman" w:cs="Times New Roman"/>
          <w:b/>
          <w:sz w:val="28"/>
          <w:szCs w:val="28"/>
        </w:rPr>
        <w:t>4.История образования в районе</w:t>
      </w:r>
    </w:p>
    <w:p w:rsidR="00425664" w:rsidRPr="00B21B6B" w:rsidRDefault="00425664" w:rsidP="000A70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1.История развития СШ №2 – школа – бывшее духовное училище.</w:t>
      </w:r>
    </w:p>
    <w:p w:rsidR="006E5EE8" w:rsidRPr="00B21B6B" w:rsidRDefault="006E5EE8" w:rsidP="000A70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Год основания школы. История развития. Знаменитые люди. Педагогический коллектив.</w:t>
      </w:r>
    </w:p>
    <w:p w:rsidR="00425664" w:rsidRPr="00B21B6B" w:rsidRDefault="00425664" w:rsidP="000A70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2.</w:t>
      </w:r>
      <w:r w:rsidR="000C4FC6" w:rsidRPr="00B21B6B">
        <w:rPr>
          <w:rFonts w:ascii="Times New Roman" w:hAnsi="Times New Roman" w:cs="Times New Roman"/>
          <w:sz w:val="24"/>
          <w:szCs w:val="24"/>
        </w:rPr>
        <w:t>История Колодинской школы</w:t>
      </w:r>
    </w:p>
    <w:p w:rsidR="006E5EE8" w:rsidRPr="00B21B6B" w:rsidRDefault="006E5EE8" w:rsidP="006E5E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Год основания школы. История развития. Знаменитые люди. Педагогический коллектив</w:t>
      </w:r>
    </w:p>
    <w:p w:rsidR="000C4FC6" w:rsidRPr="00B21B6B" w:rsidRDefault="000C4FC6" w:rsidP="000A70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3.Из истории Леснухинской школы</w:t>
      </w:r>
    </w:p>
    <w:p w:rsidR="006E5EE8" w:rsidRPr="00B21B6B" w:rsidRDefault="006E5EE8" w:rsidP="006E5E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Год основания школы. История развития. Знаменитые люди. Педагогический коллектив.</w:t>
      </w:r>
    </w:p>
    <w:p w:rsidR="000C4FC6" w:rsidRPr="00B21B6B" w:rsidRDefault="000C4FC6" w:rsidP="000A70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4.Из истории детского дома № 74 Пошехонского района</w:t>
      </w:r>
    </w:p>
    <w:p w:rsidR="006E5EE8" w:rsidRPr="00B21B6B" w:rsidRDefault="006E5EE8" w:rsidP="006E5E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Год основания детского дома. История развития. Период существования.  Известные люди. Педагогический коллектив.</w:t>
      </w:r>
    </w:p>
    <w:p w:rsidR="008C7948" w:rsidRPr="004B16F5" w:rsidRDefault="000C4FC6" w:rsidP="008C79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16F5">
        <w:rPr>
          <w:rFonts w:ascii="Times New Roman" w:hAnsi="Times New Roman" w:cs="Times New Roman"/>
          <w:sz w:val="24"/>
          <w:szCs w:val="24"/>
        </w:rPr>
        <w:t>5.История Сырневской школы</w:t>
      </w:r>
    </w:p>
    <w:p w:rsidR="008C7948" w:rsidRPr="008C7948" w:rsidRDefault="006E5EE8" w:rsidP="008C794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Год основания школы. История развития. Знаменитые люди. Педагогический коллектив.</w:t>
      </w:r>
      <w:r w:rsidR="008C7948">
        <w:rPr>
          <w:rFonts w:ascii="Times New Roman" w:hAnsi="Times New Roman" w:cs="Times New Roman"/>
          <w:sz w:val="24"/>
          <w:szCs w:val="24"/>
        </w:rPr>
        <w:t xml:space="preserve"> </w:t>
      </w:r>
      <w:r w:rsidRPr="00B21B6B">
        <w:rPr>
          <w:rFonts w:ascii="Times New Roman" w:hAnsi="Times New Roman" w:cs="Times New Roman"/>
          <w:sz w:val="24"/>
          <w:szCs w:val="24"/>
        </w:rPr>
        <w:t>Выпускники.</w:t>
      </w:r>
    </w:p>
    <w:p w:rsidR="008C7948" w:rsidRPr="004B16F5" w:rsidRDefault="000C4FC6" w:rsidP="008C79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16F5">
        <w:rPr>
          <w:rFonts w:ascii="Times New Roman" w:hAnsi="Times New Roman" w:cs="Times New Roman"/>
          <w:b/>
          <w:sz w:val="28"/>
          <w:szCs w:val="28"/>
        </w:rPr>
        <w:t>5. Земляки</w:t>
      </w:r>
    </w:p>
    <w:p w:rsidR="000C4FC6" w:rsidRPr="008C7948" w:rsidRDefault="000C4FC6" w:rsidP="008C794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1.Жизнь и творчество поэта –</w:t>
      </w:r>
      <w:r w:rsidR="00DE60B7">
        <w:rPr>
          <w:rFonts w:ascii="Times New Roman" w:hAnsi="Times New Roman" w:cs="Times New Roman"/>
          <w:sz w:val="24"/>
          <w:szCs w:val="24"/>
        </w:rPr>
        <w:t xml:space="preserve"> </w:t>
      </w:r>
      <w:r w:rsidRPr="00B21B6B">
        <w:rPr>
          <w:rFonts w:ascii="Times New Roman" w:hAnsi="Times New Roman" w:cs="Times New Roman"/>
          <w:sz w:val="24"/>
          <w:szCs w:val="24"/>
        </w:rPr>
        <w:t>земляка Груздева В.Н.</w:t>
      </w:r>
    </w:p>
    <w:p w:rsidR="006E5EE8" w:rsidRPr="00B21B6B" w:rsidRDefault="00FB7910" w:rsidP="000C4FC6">
      <w:pPr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Биография.</w:t>
      </w:r>
      <w:r w:rsidR="006E5EE8" w:rsidRPr="00B21B6B">
        <w:rPr>
          <w:rFonts w:ascii="Times New Roman" w:hAnsi="Times New Roman" w:cs="Times New Roman"/>
          <w:sz w:val="24"/>
          <w:szCs w:val="24"/>
        </w:rPr>
        <w:t xml:space="preserve"> «</w:t>
      </w:r>
      <w:r w:rsidRPr="00B21B6B">
        <w:rPr>
          <w:rFonts w:ascii="Times New Roman" w:hAnsi="Times New Roman" w:cs="Times New Roman"/>
          <w:sz w:val="24"/>
          <w:szCs w:val="24"/>
        </w:rPr>
        <w:t>Село Колодино. В нём школа…»Поэтическое творчеств</w:t>
      </w:r>
      <w:r w:rsidR="00DE60B7">
        <w:rPr>
          <w:rFonts w:ascii="Times New Roman" w:hAnsi="Times New Roman" w:cs="Times New Roman"/>
          <w:sz w:val="24"/>
          <w:szCs w:val="24"/>
        </w:rPr>
        <w:t>о</w:t>
      </w:r>
    </w:p>
    <w:p w:rsidR="00EF2A3F" w:rsidRPr="00B21B6B" w:rsidRDefault="000C4FC6" w:rsidP="00682A87">
      <w:pPr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2.Жизнь педагога Ивановой А.А.</w:t>
      </w:r>
      <w:r w:rsidR="006E5EE8" w:rsidRPr="00B21B6B">
        <w:rPr>
          <w:rFonts w:ascii="Times New Roman" w:hAnsi="Times New Roman" w:cs="Times New Roman"/>
          <w:sz w:val="24"/>
          <w:szCs w:val="24"/>
        </w:rPr>
        <w:t xml:space="preserve"> </w:t>
      </w:r>
      <w:r w:rsidR="00EF2A3F" w:rsidRPr="00B21B6B">
        <w:rPr>
          <w:rFonts w:ascii="Times New Roman" w:hAnsi="Times New Roman" w:cs="Times New Roman"/>
          <w:sz w:val="24"/>
          <w:szCs w:val="24"/>
        </w:rPr>
        <w:t>Детство. Учёба в шко</w:t>
      </w:r>
      <w:r w:rsidR="006E5EE8" w:rsidRPr="00B21B6B">
        <w:rPr>
          <w:rFonts w:ascii="Times New Roman" w:hAnsi="Times New Roman" w:cs="Times New Roman"/>
          <w:sz w:val="24"/>
          <w:szCs w:val="24"/>
        </w:rPr>
        <w:t xml:space="preserve">ле. </w:t>
      </w:r>
      <w:r w:rsidR="00EF2A3F" w:rsidRPr="00B21B6B">
        <w:rPr>
          <w:rFonts w:ascii="Times New Roman" w:hAnsi="Times New Roman" w:cs="Times New Roman"/>
          <w:sz w:val="24"/>
          <w:szCs w:val="24"/>
        </w:rPr>
        <w:t>Начало педагогической де</w:t>
      </w:r>
      <w:r w:rsidR="006E5EE8" w:rsidRPr="00B21B6B">
        <w:rPr>
          <w:rFonts w:ascii="Times New Roman" w:hAnsi="Times New Roman" w:cs="Times New Roman"/>
          <w:sz w:val="24"/>
          <w:szCs w:val="24"/>
        </w:rPr>
        <w:t xml:space="preserve">ятельности. Семья. </w:t>
      </w:r>
      <w:r w:rsidR="00EF2A3F" w:rsidRPr="00B21B6B">
        <w:rPr>
          <w:rFonts w:ascii="Times New Roman" w:hAnsi="Times New Roman" w:cs="Times New Roman"/>
          <w:sz w:val="24"/>
          <w:szCs w:val="24"/>
        </w:rPr>
        <w:t>Директор школ</w:t>
      </w:r>
      <w:r w:rsidR="006E5EE8" w:rsidRPr="00B21B6B">
        <w:rPr>
          <w:rFonts w:ascii="Times New Roman" w:hAnsi="Times New Roman" w:cs="Times New Roman"/>
          <w:sz w:val="24"/>
          <w:szCs w:val="24"/>
        </w:rPr>
        <w:t xml:space="preserve">ы. </w:t>
      </w:r>
      <w:r w:rsidR="00EF2A3F" w:rsidRPr="00B21B6B">
        <w:rPr>
          <w:rFonts w:ascii="Times New Roman" w:hAnsi="Times New Roman" w:cs="Times New Roman"/>
          <w:sz w:val="24"/>
          <w:szCs w:val="24"/>
        </w:rPr>
        <w:t>Учитель. Классный рук</w:t>
      </w:r>
      <w:r w:rsidR="006E5EE8" w:rsidRPr="00B21B6B">
        <w:rPr>
          <w:rFonts w:ascii="Times New Roman" w:hAnsi="Times New Roman" w:cs="Times New Roman"/>
          <w:sz w:val="24"/>
          <w:szCs w:val="24"/>
        </w:rPr>
        <w:t>оводитель .</w:t>
      </w:r>
    </w:p>
    <w:p w:rsidR="000C4FC6" w:rsidRPr="008C7948" w:rsidRDefault="008C7948" w:rsidP="008C79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4FC6" w:rsidRPr="00B21B6B">
        <w:rPr>
          <w:rFonts w:ascii="Times New Roman" w:hAnsi="Times New Roman" w:cs="Times New Roman"/>
          <w:sz w:val="24"/>
          <w:szCs w:val="24"/>
        </w:rPr>
        <w:t>3.Жизненный путь Николаевой З.Н.</w:t>
      </w:r>
    </w:p>
    <w:p w:rsidR="00152C47" w:rsidRPr="00B21B6B" w:rsidRDefault="00682A87" w:rsidP="00152C47">
      <w:pPr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. Семья. Детство.</w:t>
      </w:r>
      <w:r w:rsidR="00152C47" w:rsidRPr="00B21B6B">
        <w:rPr>
          <w:rFonts w:ascii="Times New Roman" w:hAnsi="Times New Roman" w:cs="Times New Roman"/>
          <w:sz w:val="24"/>
          <w:szCs w:val="24"/>
        </w:rPr>
        <w:t xml:space="preserve"> Детский труд в крестьянской семье</w:t>
      </w:r>
      <w:r w:rsidRPr="00B21B6B">
        <w:rPr>
          <w:rFonts w:ascii="Times New Roman" w:hAnsi="Times New Roman" w:cs="Times New Roman"/>
          <w:sz w:val="24"/>
          <w:szCs w:val="24"/>
        </w:rPr>
        <w:t xml:space="preserve">. </w:t>
      </w:r>
      <w:r w:rsidR="00152C47" w:rsidRPr="00B21B6B">
        <w:rPr>
          <w:rFonts w:ascii="Times New Roman" w:hAnsi="Times New Roman" w:cs="Times New Roman"/>
          <w:sz w:val="24"/>
          <w:szCs w:val="24"/>
        </w:rPr>
        <w:t>У</w:t>
      </w:r>
      <w:r w:rsidRPr="00B21B6B">
        <w:rPr>
          <w:rFonts w:ascii="Times New Roman" w:hAnsi="Times New Roman" w:cs="Times New Roman"/>
          <w:sz w:val="24"/>
          <w:szCs w:val="24"/>
        </w:rPr>
        <w:t>чеба в школе.</w:t>
      </w:r>
      <w:r w:rsidR="00152C47" w:rsidRPr="00B21B6B">
        <w:rPr>
          <w:rFonts w:ascii="Times New Roman" w:hAnsi="Times New Roman" w:cs="Times New Roman"/>
          <w:sz w:val="24"/>
          <w:szCs w:val="24"/>
        </w:rPr>
        <w:t xml:space="preserve"> Уче</w:t>
      </w:r>
      <w:r w:rsidRPr="00B21B6B">
        <w:rPr>
          <w:rFonts w:ascii="Times New Roman" w:hAnsi="Times New Roman" w:cs="Times New Roman"/>
          <w:sz w:val="24"/>
          <w:szCs w:val="24"/>
        </w:rPr>
        <w:t>ба в педучилище.</w:t>
      </w:r>
    </w:p>
    <w:p w:rsidR="00152C47" w:rsidRPr="00B21B6B" w:rsidRDefault="00682A87" w:rsidP="00152C47">
      <w:pPr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 xml:space="preserve">   Война. Алтай. </w:t>
      </w:r>
      <w:r w:rsidR="00152C47" w:rsidRPr="00B21B6B">
        <w:rPr>
          <w:rFonts w:ascii="Times New Roman" w:hAnsi="Times New Roman" w:cs="Times New Roman"/>
          <w:sz w:val="24"/>
          <w:szCs w:val="24"/>
        </w:rPr>
        <w:t>Возвр</w:t>
      </w:r>
      <w:r w:rsidRPr="00B21B6B">
        <w:rPr>
          <w:rFonts w:ascii="Times New Roman" w:hAnsi="Times New Roman" w:cs="Times New Roman"/>
          <w:sz w:val="24"/>
          <w:szCs w:val="24"/>
        </w:rPr>
        <w:t>ащение на родину.</w:t>
      </w:r>
      <w:r w:rsidR="00152C47" w:rsidRPr="00B21B6B">
        <w:rPr>
          <w:rFonts w:ascii="Times New Roman" w:hAnsi="Times New Roman" w:cs="Times New Roman"/>
          <w:sz w:val="24"/>
          <w:szCs w:val="24"/>
        </w:rPr>
        <w:t xml:space="preserve"> Колодинска</w:t>
      </w:r>
      <w:r w:rsidRPr="00B21B6B">
        <w:rPr>
          <w:rFonts w:ascii="Times New Roman" w:hAnsi="Times New Roman" w:cs="Times New Roman"/>
          <w:sz w:val="24"/>
          <w:szCs w:val="24"/>
        </w:rPr>
        <w:t>я средняя школа.</w:t>
      </w:r>
    </w:p>
    <w:p w:rsidR="00152C47" w:rsidRPr="00B21B6B" w:rsidRDefault="00682A87" w:rsidP="00152C47">
      <w:pPr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 xml:space="preserve"> </w:t>
      </w:r>
      <w:r w:rsidR="00152C47" w:rsidRPr="00B21B6B">
        <w:rPr>
          <w:rFonts w:ascii="Times New Roman" w:hAnsi="Times New Roman" w:cs="Times New Roman"/>
          <w:sz w:val="24"/>
          <w:szCs w:val="24"/>
        </w:rPr>
        <w:t xml:space="preserve"> Замужеств</w:t>
      </w:r>
      <w:r w:rsidRPr="00B21B6B">
        <w:rPr>
          <w:rFonts w:ascii="Times New Roman" w:hAnsi="Times New Roman" w:cs="Times New Roman"/>
          <w:sz w:val="24"/>
          <w:szCs w:val="24"/>
        </w:rPr>
        <w:t>о. Гибель мужа.</w:t>
      </w:r>
      <w:r w:rsidR="00AF7A1A" w:rsidRPr="00B21B6B">
        <w:rPr>
          <w:rFonts w:ascii="Times New Roman" w:hAnsi="Times New Roman" w:cs="Times New Roman"/>
          <w:sz w:val="24"/>
          <w:szCs w:val="24"/>
        </w:rPr>
        <w:t xml:space="preserve"> </w:t>
      </w:r>
      <w:r w:rsidRPr="00B21B6B">
        <w:rPr>
          <w:rFonts w:ascii="Times New Roman" w:hAnsi="Times New Roman" w:cs="Times New Roman"/>
          <w:sz w:val="24"/>
          <w:szCs w:val="24"/>
        </w:rPr>
        <w:t>Сын</w:t>
      </w:r>
      <w:r w:rsidR="00AF7A1A" w:rsidRPr="00B21B6B">
        <w:rPr>
          <w:rFonts w:ascii="Times New Roman" w:hAnsi="Times New Roman" w:cs="Times New Roman"/>
          <w:sz w:val="24"/>
          <w:szCs w:val="24"/>
        </w:rPr>
        <w:t xml:space="preserve">. </w:t>
      </w:r>
      <w:r w:rsidR="00152C47" w:rsidRPr="00B21B6B">
        <w:rPr>
          <w:rFonts w:ascii="Times New Roman" w:hAnsi="Times New Roman" w:cs="Times New Roman"/>
          <w:sz w:val="24"/>
          <w:szCs w:val="24"/>
        </w:rPr>
        <w:t>Боль за р</w:t>
      </w:r>
      <w:r w:rsidR="00AF7A1A" w:rsidRPr="00B21B6B">
        <w:rPr>
          <w:rFonts w:ascii="Times New Roman" w:hAnsi="Times New Roman" w:cs="Times New Roman"/>
          <w:sz w:val="24"/>
          <w:szCs w:val="24"/>
        </w:rPr>
        <w:t>азвал СССР. Счастье.</w:t>
      </w:r>
    </w:p>
    <w:p w:rsidR="000C4FC6" w:rsidRPr="00B21B6B" w:rsidRDefault="00152C47" w:rsidP="000C4FC6">
      <w:pPr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 xml:space="preserve"> </w:t>
      </w:r>
      <w:r w:rsidR="000C4FC6" w:rsidRPr="00B21B6B">
        <w:rPr>
          <w:rFonts w:ascii="Times New Roman" w:hAnsi="Times New Roman" w:cs="Times New Roman"/>
          <w:sz w:val="24"/>
          <w:szCs w:val="24"/>
        </w:rPr>
        <w:t>4.Солдаты Пошехонского района.</w:t>
      </w:r>
    </w:p>
    <w:p w:rsidR="00615AA2" w:rsidRPr="00B21B6B" w:rsidRDefault="008C7948" w:rsidP="00AF7A1A">
      <w:pPr>
        <w:autoSpaceDN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Славный сын Земли Колодинской</w:t>
      </w:r>
      <w:r w:rsidR="00AF7A1A" w:rsidRPr="00B21B6B">
        <w:rPr>
          <w:rFonts w:ascii="Times New Roman" w:hAnsi="Times New Roman" w:cs="Times New Roman"/>
          <w:sz w:val="24"/>
          <w:szCs w:val="24"/>
        </w:rPr>
        <w:t>. Жизненный путь генерала Константина Александровича Кузьмина</w:t>
      </w:r>
    </w:p>
    <w:p w:rsidR="00C8396C" w:rsidRPr="008C7948" w:rsidRDefault="00C8396C" w:rsidP="008C7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948">
        <w:rPr>
          <w:rFonts w:ascii="Times New Roman" w:hAnsi="Times New Roman" w:cs="Times New Roman"/>
          <w:sz w:val="24"/>
          <w:szCs w:val="24"/>
        </w:rPr>
        <w:t>5</w:t>
      </w:r>
      <w:r w:rsidR="008C7948">
        <w:rPr>
          <w:rFonts w:ascii="Times New Roman" w:hAnsi="Times New Roman" w:cs="Times New Roman"/>
          <w:sz w:val="24"/>
          <w:szCs w:val="24"/>
        </w:rPr>
        <w:t>.</w:t>
      </w:r>
      <w:r w:rsidRPr="008C7948">
        <w:rPr>
          <w:rFonts w:ascii="Times New Roman" w:hAnsi="Times New Roman" w:cs="Times New Roman"/>
          <w:sz w:val="24"/>
          <w:szCs w:val="24"/>
        </w:rPr>
        <w:t>«Братья Королёвы – гордость и печаль земли Пошехонской»</w:t>
      </w:r>
    </w:p>
    <w:p w:rsidR="00C8396C" w:rsidRPr="008C7948" w:rsidRDefault="00C8396C" w:rsidP="008C7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948">
        <w:rPr>
          <w:rFonts w:ascii="Times New Roman" w:hAnsi="Times New Roman" w:cs="Times New Roman"/>
          <w:sz w:val="24"/>
        </w:rPr>
        <w:t>Николай и Борис Королёвы</w:t>
      </w:r>
    </w:p>
    <w:p w:rsidR="00AF7A1A" w:rsidRPr="00B21B6B" w:rsidRDefault="00AF7A1A" w:rsidP="00C8396C">
      <w:pPr>
        <w:pStyle w:val="af"/>
        <w:ind w:firstLine="0"/>
        <w:jc w:val="center"/>
        <w:rPr>
          <w:sz w:val="24"/>
        </w:rPr>
      </w:pPr>
    </w:p>
    <w:p w:rsidR="00C8396C" w:rsidRPr="00B21B6B" w:rsidRDefault="00C8396C" w:rsidP="008C7948">
      <w:pPr>
        <w:pStyle w:val="af"/>
        <w:ind w:firstLine="0"/>
        <w:rPr>
          <w:sz w:val="24"/>
        </w:rPr>
      </w:pPr>
      <w:r w:rsidRPr="00B21B6B">
        <w:rPr>
          <w:sz w:val="24"/>
        </w:rPr>
        <w:t>Дмитрий Игнатьевич Королёв</w:t>
      </w:r>
    </w:p>
    <w:p w:rsidR="00AF7A1A" w:rsidRPr="00B21B6B" w:rsidRDefault="00AF7A1A" w:rsidP="00C8396C">
      <w:pPr>
        <w:pStyle w:val="af"/>
        <w:jc w:val="center"/>
        <w:rPr>
          <w:sz w:val="24"/>
        </w:rPr>
      </w:pPr>
    </w:p>
    <w:p w:rsidR="00C8396C" w:rsidRPr="00B21B6B" w:rsidRDefault="00C8396C" w:rsidP="008C7948">
      <w:pPr>
        <w:pStyle w:val="af"/>
        <w:ind w:firstLine="0"/>
        <w:rPr>
          <w:sz w:val="24"/>
        </w:rPr>
      </w:pPr>
      <w:r w:rsidRPr="00B21B6B">
        <w:rPr>
          <w:sz w:val="24"/>
        </w:rPr>
        <w:t>Серафим Игнатьевич Королёв</w:t>
      </w:r>
    </w:p>
    <w:p w:rsidR="00AF7A1A" w:rsidRPr="00B21B6B" w:rsidRDefault="00AF7A1A" w:rsidP="00C8396C">
      <w:pPr>
        <w:pStyle w:val="af"/>
        <w:jc w:val="center"/>
        <w:rPr>
          <w:sz w:val="24"/>
        </w:rPr>
      </w:pPr>
    </w:p>
    <w:p w:rsidR="00C8396C" w:rsidRPr="00B21B6B" w:rsidRDefault="00C8396C" w:rsidP="008C7948">
      <w:pPr>
        <w:pStyle w:val="af"/>
        <w:ind w:firstLine="0"/>
        <w:rPr>
          <w:color w:val="FF0000"/>
          <w:sz w:val="24"/>
        </w:rPr>
      </w:pPr>
      <w:r w:rsidRPr="00B21B6B">
        <w:rPr>
          <w:sz w:val="24"/>
        </w:rPr>
        <w:t>Илья Игнатьевич Королёв</w:t>
      </w:r>
    </w:p>
    <w:p w:rsidR="00AF7A1A" w:rsidRPr="00B21B6B" w:rsidRDefault="00AF7A1A" w:rsidP="00C8396C">
      <w:pPr>
        <w:pStyle w:val="af"/>
        <w:ind w:firstLine="0"/>
        <w:jc w:val="center"/>
        <w:rPr>
          <w:sz w:val="24"/>
        </w:rPr>
      </w:pPr>
    </w:p>
    <w:p w:rsidR="00C8396C" w:rsidRPr="00B21B6B" w:rsidRDefault="00C8396C" w:rsidP="008C7948">
      <w:pPr>
        <w:pStyle w:val="af"/>
        <w:ind w:firstLine="0"/>
        <w:rPr>
          <w:sz w:val="24"/>
        </w:rPr>
      </w:pPr>
      <w:r w:rsidRPr="00B21B6B">
        <w:rPr>
          <w:sz w:val="24"/>
        </w:rPr>
        <w:t>Сергей Игнатьевич Королёв</w:t>
      </w:r>
    </w:p>
    <w:p w:rsidR="00AF7A1A" w:rsidRPr="00B21B6B" w:rsidRDefault="00AF7A1A" w:rsidP="00AF7A1A">
      <w:pPr>
        <w:pStyle w:val="af"/>
        <w:jc w:val="left"/>
        <w:rPr>
          <w:sz w:val="24"/>
        </w:rPr>
      </w:pPr>
    </w:p>
    <w:p w:rsidR="00C8396C" w:rsidRPr="00B21B6B" w:rsidRDefault="00C8396C" w:rsidP="008C7948">
      <w:pPr>
        <w:pStyle w:val="af"/>
        <w:ind w:firstLine="0"/>
        <w:jc w:val="left"/>
        <w:rPr>
          <w:sz w:val="24"/>
        </w:rPr>
      </w:pPr>
      <w:r w:rsidRPr="00B21B6B">
        <w:rPr>
          <w:sz w:val="24"/>
        </w:rPr>
        <w:t>Королёв Александр Игнатьевич</w:t>
      </w:r>
    </w:p>
    <w:p w:rsidR="00C8396C" w:rsidRPr="00B21B6B" w:rsidRDefault="00C8396C" w:rsidP="00C83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96C" w:rsidRPr="008C7948" w:rsidRDefault="00C8396C" w:rsidP="00C83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948">
        <w:rPr>
          <w:rFonts w:ascii="Times New Roman" w:hAnsi="Times New Roman" w:cs="Times New Roman"/>
          <w:sz w:val="24"/>
          <w:szCs w:val="24"/>
        </w:rPr>
        <w:t>6.«Меркурий Елизарович Комаров – меценат, основатель Александровского двухклассного училища»</w:t>
      </w:r>
    </w:p>
    <w:p w:rsidR="00742A0A" w:rsidRPr="00B21B6B" w:rsidRDefault="00742A0A" w:rsidP="00C83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Жизненный путь.</w:t>
      </w:r>
    </w:p>
    <w:p w:rsidR="00C8396C" w:rsidRPr="00B21B6B" w:rsidRDefault="00C8396C" w:rsidP="00C8396C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96C" w:rsidRPr="008C7948" w:rsidRDefault="008C7948" w:rsidP="008C79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C8396C" w:rsidRPr="008C7948">
        <w:rPr>
          <w:rFonts w:ascii="Times New Roman" w:hAnsi="Times New Roman" w:cs="Times New Roman"/>
          <w:b/>
          <w:sz w:val="24"/>
          <w:szCs w:val="24"/>
        </w:rPr>
        <w:t>«</w:t>
      </w:r>
      <w:r w:rsidR="00C8396C" w:rsidRPr="008C7948">
        <w:rPr>
          <w:rFonts w:ascii="Times New Roman" w:hAnsi="Times New Roman" w:cs="Times New Roman"/>
          <w:sz w:val="24"/>
          <w:szCs w:val="24"/>
        </w:rPr>
        <w:t>Наш земляк – поэт-фронтовик Иван Алексеевич Смирнов»</w:t>
      </w:r>
    </w:p>
    <w:p w:rsidR="00742A0A" w:rsidRPr="00B21B6B" w:rsidRDefault="00742A0A" w:rsidP="00742A0A">
      <w:pPr>
        <w:pStyle w:val="a4"/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Жизненный путь. Творчество. Стихи о родном крае. Военные годы. Вощиково.</w:t>
      </w:r>
    </w:p>
    <w:p w:rsidR="000C4FC6" w:rsidRPr="008C7948" w:rsidRDefault="000C4FC6" w:rsidP="008C7948">
      <w:p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8. Творческий путь Смирновой Антонины Алексеевны</w:t>
      </w:r>
    </w:p>
    <w:p w:rsidR="000C4FC6" w:rsidRPr="00B21B6B" w:rsidRDefault="000C4FC6" w:rsidP="000C4FC6">
      <w:pPr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9.Художник А.А.Чернов</w:t>
      </w:r>
    </w:p>
    <w:p w:rsidR="00742A0A" w:rsidRPr="00B21B6B" w:rsidRDefault="00742A0A" w:rsidP="000C4FC6">
      <w:pPr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Жизненный и творческий путь.</w:t>
      </w:r>
      <w:r w:rsidR="00CD243F" w:rsidRPr="00B21B6B">
        <w:rPr>
          <w:rFonts w:ascii="Times New Roman" w:hAnsi="Times New Roman" w:cs="Times New Roman"/>
          <w:sz w:val="24"/>
          <w:szCs w:val="24"/>
        </w:rPr>
        <w:t xml:space="preserve"> Служба в рядах ВС. Семья.</w:t>
      </w:r>
    </w:p>
    <w:p w:rsidR="000C4FC6" w:rsidRPr="00B21B6B" w:rsidRDefault="000C4FC6" w:rsidP="000C4FC6">
      <w:pPr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10.Творчество Зои Павловны Горюновой</w:t>
      </w:r>
    </w:p>
    <w:p w:rsidR="000C4FC6" w:rsidRPr="00B21B6B" w:rsidRDefault="000C4FC6" w:rsidP="000C4FC6">
      <w:pPr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11.Сергей Мельников – воин-афганец и односельчанин.</w:t>
      </w:r>
    </w:p>
    <w:p w:rsidR="000C4FC6" w:rsidRPr="00B21B6B" w:rsidRDefault="000C4FC6" w:rsidP="000C4FC6">
      <w:pPr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12.Памяти павших…</w:t>
      </w:r>
    </w:p>
    <w:p w:rsidR="000C4FC6" w:rsidRPr="00B21B6B" w:rsidRDefault="000C4FC6" w:rsidP="000C4FC6">
      <w:pPr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13.Воины – интернационалисты Пошехонского района.</w:t>
      </w:r>
    </w:p>
    <w:p w:rsidR="000C4FC6" w:rsidRPr="00B21B6B" w:rsidRDefault="000C4FC6" w:rsidP="000C4FC6">
      <w:pPr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14.Творческое наследие художника – земляка И.А.Чугунова</w:t>
      </w:r>
    </w:p>
    <w:p w:rsidR="000C4FC6" w:rsidRPr="00B21B6B" w:rsidRDefault="000C4FC6" w:rsidP="000C4FC6">
      <w:pPr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15.Жизнь и творчество поэта-</w:t>
      </w:r>
      <w:r w:rsidR="00340689" w:rsidRPr="00B21B6B">
        <w:rPr>
          <w:rFonts w:ascii="Times New Roman" w:hAnsi="Times New Roman" w:cs="Times New Roman"/>
          <w:sz w:val="24"/>
          <w:szCs w:val="24"/>
        </w:rPr>
        <w:t xml:space="preserve"> </w:t>
      </w:r>
      <w:r w:rsidRPr="00B21B6B">
        <w:rPr>
          <w:rFonts w:ascii="Times New Roman" w:hAnsi="Times New Roman" w:cs="Times New Roman"/>
          <w:sz w:val="24"/>
          <w:szCs w:val="24"/>
        </w:rPr>
        <w:t>земляка А.С.Кочкина</w:t>
      </w:r>
    </w:p>
    <w:p w:rsidR="000C4FC6" w:rsidRPr="00B21B6B" w:rsidRDefault="000C4FC6" w:rsidP="000C4F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16.Герои великой победы.</w:t>
      </w:r>
    </w:p>
    <w:p w:rsidR="000C4FC6" w:rsidRPr="004B16F5" w:rsidRDefault="000C4FC6" w:rsidP="000C4FC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B16F5">
        <w:rPr>
          <w:rFonts w:ascii="Times New Roman" w:hAnsi="Times New Roman" w:cs="Times New Roman"/>
          <w:b/>
          <w:sz w:val="28"/>
          <w:szCs w:val="28"/>
        </w:rPr>
        <w:t>6.Природа Пошехонского края</w:t>
      </w:r>
    </w:p>
    <w:p w:rsidR="00B369C5" w:rsidRPr="00B21B6B" w:rsidRDefault="00B369C5" w:rsidP="00B369C5">
      <w:pPr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1.Родник святой Параскевы Пятницы.</w:t>
      </w:r>
    </w:p>
    <w:p w:rsidR="00CD243F" w:rsidRPr="00B21B6B" w:rsidRDefault="00CD243F" w:rsidP="00B369C5">
      <w:pPr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Местонахождение родника. История возникновения родника.</w:t>
      </w:r>
    </w:p>
    <w:p w:rsidR="00B369C5" w:rsidRPr="00B21B6B" w:rsidRDefault="00B369C5" w:rsidP="00B369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2. Фотогербарий растений, произрастающих вблизи родника у реки Вожерка Холмовского края.</w:t>
      </w:r>
    </w:p>
    <w:p w:rsidR="00CD243F" w:rsidRPr="00B21B6B" w:rsidRDefault="007038F7" w:rsidP="00B369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Многообразие растительного мира.</w:t>
      </w:r>
    </w:p>
    <w:p w:rsidR="000A70E8" w:rsidRPr="00B21B6B" w:rsidRDefault="000A70E8" w:rsidP="00925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7D04" w:rsidRPr="004B16F5" w:rsidRDefault="00A82B0D" w:rsidP="007038F7">
      <w:pPr>
        <w:pStyle w:val="a4"/>
        <w:numPr>
          <w:ilvl w:val="1"/>
          <w:numId w:val="39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 2-ой</w:t>
      </w:r>
      <w:r w:rsidR="00787D04" w:rsidRPr="004B16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обучения</w:t>
      </w:r>
    </w:p>
    <w:p w:rsidR="00E416BA" w:rsidRPr="004B16F5" w:rsidRDefault="00E416BA" w:rsidP="00ED63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69C5" w:rsidRPr="004B16F5" w:rsidRDefault="008C7948" w:rsidP="004B1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B16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="00B369C5" w:rsidRPr="004B16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 бывает села без храма</w:t>
      </w:r>
    </w:p>
    <w:p w:rsidR="00B369C5" w:rsidRPr="00B21B6B" w:rsidRDefault="00B369C5" w:rsidP="004B1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1.История деревни Холм</w:t>
      </w:r>
    </w:p>
    <w:p w:rsidR="007038F7" w:rsidRPr="00B21B6B" w:rsidRDefault="007038F7" w:rsidP="00784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84D6B" w:rsidRPr="00B21B6B" w:rsidRDefault="007038F7" w:rsidP="00784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Территория Холмовского края. Карта Холмовского края.</w:t>
      </w:r>
      <w:r w:rsidR="00784D6B" w:rsidRPr="00B21B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21B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Жизнь жителей села</w:t>
      </w:r>
      <w:r w:rsidR="00A82B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84D6B" w:rsidRPr="00B21B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Местные рук</w:t>
      </w:r>
      <w:r w:rsidRPr="00B21B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оводители колхоза и сельсовета.</w:t>
      </w:r>
    </w:p>
    <w:p w:rsidR="00784D6B" w:rsidRPr="00B21B6B" w:rsidRDefault="00784D6B" w:rsidP="00B369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038F7" w:rsidRPr="00B21B6B" w:rsidRDefault="007038F7" w:rsidP="00B369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369C5" w:rsidRPr="00B21B6B" w:rsidRDefault="00B369C5" w:rsidP="00B369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2.Храм святого Пророка Божия Илии</w:t>
      </w:r>
    </w:p>
    <w:p w:rsidR="007038F7" w:rsidRPr="00B21B6B" w:rsidRDefault="007038F7" w:rsidP="007038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Местонахождение. Расположение храма.</w:t>
      </w:r>
    </w:p>
    <w:p w:rsidR="00B369C5" w:rsidRPr="00B21B6B" w:rsidRDefault="00B369C5" w:rsidP="00B369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3.История села Вощиково</w:t>
      </w:r>
    </w:p>
    <w:p w:rsidR="00744C59" w:rsidRPr="00B21B6B" w:rsidRDefault="00744C59" w:rsidP="00B369C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8F7" w:rsidRPr="00B21B6B" w:rsidRDefault="007038F7" w:rsidP="00B369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История возникновения</w:t>
      </w:r>
      <w:r w:rsidR="00E034B1" w:rsidRPr="00B21B6B">
        <w:rPr>
          <w:rFonts w:ascii="Times New Roman" w:hAnsi="Times New Roman" w:cs="Times New Roman"/>
          <w:sz w:val="24"/>
          <w:szCs w:val="24"/>
        </w:rPr>
        <w:t xml:space="preserve"> села. Известные люди. Природа.</w:t>
      </w:r>
    </w:p>
    <w:p w:rsidR="00744C59" w:rsidRPr="00B21B6B" w:rsidRDefault="00744C59" w:rsidP="00B369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369C5" w:rsidRPr="00B21B6B" w:rsidRDefault="00B369C5" w:rsidP="00B369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4.Дом-музей братьев Королёвых</w:t>
      </w:r>
    </w:p>
    <w:p w:rsidR="00E034B1" w:rsidRPr="00B21B6B" w:rsidRDefault="00E034B1" w:rsidP="00B369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История создания музея. Экскурсии в музей.</w:t>
      </w:r>
    </w:p>
    <w:p w:rsidR="00B97061" w:rsidRPr="00B21B6B" w:rsidRDefault="00B97061" w:rsidP="00B369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5.История села Колодино</w:t>
      </w:r>
    </w:p>
    <w:p w:rsidR="00E034B1" w:rsidRPr="00B21B6B" w:rsidRDefault="00E034B1" w:rsidP="00B369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История возникновения села. Известные люди. Природа.</w:t>
      </w:r>
    </w:p>
    <w:p w:rsidR="00B97061" w:rsidRPr="00B21B6B" w:rsidRDefault="00B97061" w:rsidP="00B369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6.История села Белое</w:t>
      </w:r>
    </w:p>
    <w:p w:rsidR="00E034B1" w:rsidRPr="00B21B6B" w:rsidRDefault="00E034B1" w:rsidP="00E03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История возникновения села. Известные люди. Природа.</w:t>
      </w:r>
      <w:r w:rsidR="007A6750" w:rsidRPr="00B21B6B">
        <w:rPr>
          <w:rFonts w:ascii="Times New Roman" w:hAnsi="Times New Roman" w:cs="Times New Roman"/>
          <w:sz w:val="24"/>
          <w:szCs w:val="24"/>
        </w:rPr>
        <w:t xml:space="preserve"> Церковь Обновления Храма Воскресения.</w:t>
      </w:r>
    </w:p>
    <w:p w:rsidR="00E034B1" w:rsidRPr="00B21B6B" w:rsidRDefault="00E034B1" w:rsidP="00E03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35D89" w:rsidRPr="00B21B6B" w:rsidRDefault="00F35D89" w:rsidP="004B16F5">
      <w:pPr>
        <w:rPr>
          <w:rFonts w:ascii="Times New Roman" w:hAnsi="Times New Roman" w:cs="Times New Roman"/>
          <w:sz w:val="24"/>
          <w:szCs w:val="24"/>
        </w:rPr>
      </w:pPr>
      <w:r w:rsidRPr="004B16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7.</w:t>
      </w:r>
      <w:r w:rsidRPr="004B16F5">
        <w:rPr>
          <w:rFonts w:ascii="Times New Roman" w:hAnsi="Times New Roman" w:cs="Times New Roman"/>
          <w:sz w:val="24"/>
          <w:szCs w:val="24"/>
        </w:rPr>
        <w:t xml:space="preserve"> Церковь Обновления Храма Воскресения Господня с приделами апостолов Петра и Павла и святителя и чудотворца Николая Мирликийского.</w:t>
      </w:r>
      <w:r w:rsidR="004B16F5">
        <w:rPr>
          <w:rFonts w:ascii="Times New Roman" w:hAnsi="Times New Roman" w:cs="Times New Roman"/>
          <w:sz w:val="24"/>
          <w:szCs w:val="24"/>
        </w:rPr>
        <w:t xml:space="preserve"> </w:t>
      </w:r>
      <w:r w:rsidRPr="00B21B6B">
        <w:rPr>
          <w:rFonts w:ascii="Times New Roman" w:hAnsi="Times New Roman" w:cs="Times New Roman"/>
          <w:sz w:val="24"/>
          <w:szCs w:val="24"/>
        </w:rPr>
        <w:t xml:space="preserve">Украшением села стала построенная на средства прихожан в 1759 году каменная церковь Обновления Храма Воскресения Господня с приделами апостолов Петра и Павла и святителя и чудотворца Николая Мирликийского. Одновременно с церковью в ограде храма была построена каменная часовня. К концу </w:t>
      </w:r>
      <w:r w:rsidRPr="00B21B6B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B21B6B">
        <w:rPr>
          <w:rFonts w:ascii="Times New Roman" w:hAnsi="Times New Roman" w:cs="Times New Roman"/>
          <w:sz w:val="24"/>
          <w:szCs w:val="24"/>
        </w:rPr>
        <w:t xml:space="preserve"> века на торговой площади села появилась деревянная часовня</w:t>
      </w:r>
    </w:p>
    <w:p w:rsidR="00E977F6" w:rsidRPr="004B16F5" w:rsidRDefault="00B97061" w:rsidP="008C7948">
      <w:pPr>
        <w:jc w:val="both"/>
        <w:rPr>
          <w:rFonts w:ascii="Times New Roman" w:hAnsi="Times New Roman" w:cs="Times New Roman"/>
          <w:sz w:val="28"/>
          <w:szCs w:val="28"/>
        </w:rPr>
      </w:pPr>
      <w:r w:rsidRPr="004B16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2.Летопись родного края</w:t>
      </w:r>
    </w:p>
    <w:p w:rsidR="00B97061" w:rsidRPr="00B21B6B" w:rsidRDefault="00B97061" w:rsidP="00B97061">
      <w:pPr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1.История предприятий в Пошехонском районе.</w:t>
      </w:r>
      <w:r w:rsidR="00462034" w:rsidRPr="00B21B6B">
        <w:rPr>
          <w:rFonts w:ascii="Times New Roman" w:hAnsi="Times New Roman" w:cs="Times New Roman"/>
          <w:sz w:val="24"/>
          <w:szCs w:val="24"/>
        </w:rPr>
        <w:t xml:space="preserve"> </w:t>
      </w:r>
      <w:r w:rsidRPr="00B21B6B">
        <w:rPr>
          <w:rFonts w:ascii="Times New Roman" w:hAnsi="Times New Roman" w:cs="Times New Roman"/>
          <w:sz w:val="24"/>
          <w:szCs w:val="24"/>
        </w:rPr>
        <w:t>(льнозавод, рыбзавод, промкомбинат)</w:t>
      </w:r>
    </w:p>
    <w:p w:rsidR="009261F3" w:rsidRPr="00B21B6B" w:rsidRDefault="009261F3" w:rsidP="00B97061">
      <w:pPr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 xml:space="preserve">История возникновения предприятий. Деятельность в разные периоды. Руководители. </w:t>
      </w:r>
    </w:p>
    <w:p w:rsidR="00B97061" w:rsidRPr="00B21B6B" w:rsidRDefault="00B97061" w:rsidP="00B97061">
      <w:pPr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2.Семья Бормосовых и история маслоделия в Ермаково.</w:t>
      </w:r>
    </w:p>
    <w:p w:rsidR="009261F3" w:rsidRPr="00B21B6B" w:rsidRDefault="009261F3" w:rsidP="00B97061">
      <w:pPr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Традиции семьи Бормосовых. История маслоделия.</w:t>
      </w:r>
    </w:p>
    <w:p w:rsidR="00B97061" w:rsidRPr="00B21B6B" w:rsidRDefault="00B97061" w:rsidP="00B97061">
      <w:pPr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3.Производство и подшив валенок в с.Покров-Рогули.</w:t>
      </w:r>
    </w:p>
    <w:p w:rsidR="009261F3" w:rsidRPr="00B21B6B" w:rsidRDefault="009261F3" w:rsidP="00B97061">
      <w:pPr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Семейные династии. Мастера прошлого и настоящего.</w:t>
      </w:r>
    </w:p>
    <w:p w:rsidR="00B97061" w:rsidRPr="00B21B6B" w:rsidRDefault="00B97061" w:rsidP="00B97061">
      <w:pPr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4.Древний языческий камень деревни Юрнево.</w:t>
      </w:r>
    </w:p>
    <w:p w:rsidR="00B75CB4" w:rsidRPr="00B21B6B" w:rsidRDefault="00B75CB4" w:rsidP="00B75CB4">
      <w:pPr>
        <w:pStyle w:val="a4"/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История возникновения. Местонахождение камня. Природа.</w:t>
      </w:r>
      <w:r w:rsidR="00771B9F" w:rsidRPr="00B21B6B">
        <w:rPr>
          <w:rFonts w:ascii="Times New Roman" w:hAnsi="Times New Roman" w:cs="Times New Roman"/>
          <w:sz w:val="24"/>
          <w:szCs w:val="24"/>
        </w:rPr>
        <w:t xml:space="preserve"> </w:t>
      </w:r>
      <w:r w:rsidRPr="00B21B6B">
        <w:rPr>
          <w:rFonts w:ascii="Times New Roman" w:hAnsi="Times New Roman" w:cs="Times New Roman"/>
          <w:sz w:val="24"/>
          <w:szCs w:val="24"/>
        </w:rPr>
        <w:t>Разнообразие растительности.</w:t>
      </w:r>
    </w:p>
    <w:p w:rsidR="00E977F6" w:rsidRPr="00B21B6B" w:rsidRDefault="00B97061" w:rsidP="00B9706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5.Белое село в 1917-1918г.</w:t>
      </w:r>
    </w:p>
    <w:p w:rsidR="00B75CB4" w:rsidRPr="00B21B6B" w:rsidRDefault="00B75CB4" w:rsidP="00B9706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Октябрьская революция 1917г. Бело-зелёный мятеж 1918 г. Преображенский С.А.</w:t>
      </w:r>
      <w:r w:rsidR="00A82B0D">
        <w:rPr>
          <w:rFonts w:ascii="Times New Roman" w:hAnsi="Times New Roman" w:cs="Times New Roman"/>
          <w:sz w:val="24"/>
          <w:szCs w:val="24"/>
        </w:rPr>
        <w:t>,</w:t>
      </w:r>
      <w:r w:rsidRPr="00B21B6B">
        <w:rPr>
          <w:rFonts w:ascii="Times New Roman" w:hAnsi="Times New Roman" w:cs="Times New Roman"/>
          <w:sz w:val="24"/>
          <w:szCs w:val="24"/>
        </w:rPr>
        <w:t xml:space="preserve"> Катанский В.П.</w:t>
      </w:r>
    </w:p>
    <w:p w:rsidR="00B97061" w:rsidRPr="004B16F5" w:rsidRDefault="00B97061" w:rsidP="00B970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B16F5">
        <w:rPr>
          <w:rFonts w:ascii="Times New Roman" w:hAnsi="Times New Roman" w:cs="Times New Roman"/>
          <w:b/>
          <w:sz w:val="28"/>
          <w:szCs w:val="28"/>
        </w:rPr>
        <w:t>3.Этнография</w:t>
      </w:r>
    </w:p>
    <w:p w:rsidR="00E977F6" w:rsidRPr="00B21B6B" w:rsidRDefault="00E977F6" w:rsidP="00925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7061" w:rsidRPr="00B21B6B" w:rsidRDefault="00B97061" w:rsidP="00B75CB4">
      <w:pPr>
        <w:tabs>
          <w:tab w:val="left" w:pos="6720"/>
        </w:tabs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1.Диалектны</w:t>
      </w:r>
      <w:r w:rsidR="00B75CB4" w:rsidRPr="00B21B6B">
        <w:rPr>
          <w:rFonts w:ascii="Times New Roman" w:hAnsi="Times New Roman" w:cs="Times New Roman"/>
          <w:sz w:val="24"/>
          <w:szCs w:val="24"/>
        </w:rPr>
        <w:t>е слова Белосельского поселения.</w:t>
      </w:r>
    </w:p>
    <w:p w:rsidR="00B75CB4" w:rsidRPr="00B21B6B" w:rsidRDefault="00B75CB4" w:rsidP="00B97061">
      <w:pPr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Диалекты.</w:t>
      </w:r>
    </w:p>
    <w:p w:rsidR="00A82B0D" w:rsidRDefault="00B97061" w:rsidP="00A82B0D">
      <w:pPr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2.Оконные наличники г.Пошехонья.</w:t>
      </w:r>
    </w:p>
    <w:p w:rsidR="00771B9F" w:rsidRPr="00B21B6B" w:rsidRDefault="00A82B0D" w:rsidP="00A82B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наличников</w:t>
      </w:r>
      <w:r w:rsidR="00771B9F" w:rsidRPr="00B21B6B">
        <w:rPr>
          <w:rFonts w:ascii="Times New Roman" w:hAnsi="Times New Roman" w:cs="Times New Roman"/>
          <w:sz w:val="24"/>
          <w:szCs w:val="24"/>
        </w:rPr>
        <w:t xml:space="preserve"> . Виды резьбы наличников. Структурное строение налич</w:t>
      </w:r>
      <w:r>
        <w:rPr>
          <w:rFonts w:ascii="Times New Roman" w:hAnsi="Times New Roman" w:cs="Times New Roman"/>
          <w:sz w:val="24"/>
          <w:szCs w:val="24"/>
        </w:rPr>
        <w:t xml:space="preserve">ников.  Орнамент наличников . </w:t>
      </w:r>
      <w:r w:rsidR="00771B9F" w:rsidRPr="00B21B6B">
        <w:rPr>
          <w:rFonts w:ascii="Times New Roman" w:hAnsi="Times New Roman" w:cs="Times New Roman"/>
          <w:sz w:val="24"/>
          <w:szCs w:val="24"/>
        </w:rPr>
        <w:t xml:space="preserve"> Анализ видов резьбы нали</w:t>
      </w:r>
      <w:r>
        <w:rPr>
          <w:rFonts w:ascii="Times New Roman" w:hAnsi="Times New Roman" w:cs="Times New Roman"/>
          <w:sz w:val="24"/>
          <w:szCs w:val="24"/>
        </w:rPr>
        <w:t>чников.</w:t>
      </w:r>
      <w:r w:rsidR="00771B9F" w:rsidRPr="00B21B6B">
        <w:rPr>
          <w:rFonts w:ascii="Times New Roman" w:hAnsi="Times New Roman" w:cs="Times New Roman"/>
          <w:sz w:val="24"/>
          <w:szCs w:val="24"/>
        </w:rPr>
        <w:t xml:space="preserve">  Анализ структурного строения наличников. Анализ орнамента наличников.  Анализ наличников по времени создания.                                                        </w:t>
      </w:r>
    </w:p>
    <w:p w:rsidR="00B97061" w:rsidRPr="00B21B6B" w:rsidRDefault="00771B9F" w:rsidP="00B97061">
      <w:pPr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 xml:space="preserve"> </w:t>
      </w:r>
      <w:r w:rsidR="00B97061" w:rsidRPr="00B21B6B">
        <w:rPr>
          <w:rFonts w:ascii="Times New Roman" w:hAnsi="Times New Roman" w:cs="Times New Roman"/>
          <w:sz w:val="24"/>
          <w:szCs w:val="24"/>
        </w:rPr>
        <w:t>3.Танцевальный фольклор в Пошехонском районе.</w:t>
      </w:r>
    </w:p>
    <w:p w:rsidR="00B75CB4" w:rsidRPr="00B21B6B" w:rsidRDefault="00771B9F" w:rsidP="00B97061">
      <w:pPr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Кадриль - К</w:t>
      </w:r>
      <w:r w:rsidR="00B75CB4" w:rsidRPr="00B21B6B">
        <w:rPr>
          <w:rFonts w:ascii="Times New Roman" w:hAnsi="Times New Roman" w:cs="Times New Roman"/>
          <w:sz w:val="24"/>
          <w:szCs w:val="24"/>
        </w:rPr>
        <w:t>озуля.</w:t>
      </w:r>
      <w:r w:rsidRPr="00B21B6B">
        <w:rPr>
          <w:rFonts w:ascii="Times New Roman" w:hAnsi="Times New Roman" w:cs="Times New Roman"/>
          <w:sz w:val="24"/>
          <w:szCs w:val="24"/>
        </w:rPr>
        <w:t xml:space="preserve"> Особенности танца. Воспоминания старожилов.</w:t>
      </w:r>
    </w:p>
    <w:p w:rsidR="00B97061" w:rsidRPr="00B21B6B" w:rsidRDefault="00B97061" w:rsidP="00B97061">
      <w:pPr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4.Диалектные слова Колодино: названия кулинарных блюд, продуктов питания, предметов быта в говоре Пошехонского района.</w:t>
      </w:r>
    </w:p>
    <w:p w:rsidR="00B97061" w:rsidRPr="00B21B6B" w:rsidRDefault="00B97061" w:rsidP="00B97061">
      <w:pPr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5.Частушки Белосельского поселения.</w:t>
      </w:r>
    </w:p>
    <w:p w:rsidR="00E977F6" w:rsidRPr="00B21B6B" w:rsidRDefault="00B97061" w:rsidP="00B9706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6.Диалекты Пошехонского края.</w:t>
      </w:r>
    </w:p>
    <w:p w:rsidR="00B97061" w:rsidRPr="004B16F5" w:rsidRDefault="00B97061" w:rsidP="00B9706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16F5">
        <w:rPr>
          <w:rFonts w:ascii="Times New Roman" w:hAnsi="Times New Roman" w:cs="Times New Roman"/>
          <w:b/>
          <w:sz w:val="28"/>
          <w:szCs w:val="28"/>
        </w:rPr>
        <w:t>4.История образования в районе</w:t>
      </w:r>
    </w:p>
    <w:p w:rsidR="00B97061" w:rsidRPr="00B21B6B" w:rsidRDefault="00B97061" w:rsidP="00B970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7061" w:rsidRPr="00B21B6B" w:rsidRDefault="00B97061" w:rsidP="00B97061">
      <w:pPr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1.История Центра детского творчества</w:t>
      </w:r>
    </w:p>
    <w:p w:rsidR="00340689" w:rsidRPr="00B21B6B" w:rsidRDefault="00340689" w:rsidP="00340689">
      <w:pPr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История создания ЦДТ. Руководство центром. Выпускники.</w:t>
      </w:r>
    </w:p>
    <w:p w:rsidR="00B97061" w:rsidRPr="00B21B6B" w:rsidRDefault="00B97061" w:rsidP="00B97061">
      <w:pPr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2.Учителя-ветераны СШ</w:t>
      </w:r>
      <w:r w:rsidR="00340689" w:rsidRPr="00B21B6B">
        <w:rPr>
          <w:rFonts w:ascii="Times New Roman" w:hAnsi="Times New Roman" w:cs="Times New Roman"/>
          <w:sz w:val="24"/>
          <w:szCs w:val="24"/>
        </w:rPr>
        <w:t xml:space="preserve"> </w:t>
      </w:r>
      <w:r w:rsidRPr="00B21B6B">
        <w:rPr>
          <w:rFonts w:ascii="Times New Roman" w:hAnsi="Times New Roman" w:cs="Times New Roman"/>
          <w:sz w:val="24"/>
          <w:szCs w:val="24"/>
        </w:rPr>
        <w:t>№2.</w:t>
      </w:r>
    </w:p>
    <w:p w:rsidR="00B97061" w:rsidRPr="00B21B6B" w:rsidRDefault="00B97061" w:rsidP="00B97061">
      <w:pPr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3.Из истории Юдинской школы</w:t>
      </w:r>
      <w:r w:rsidR="00340689" w:rsidRPr="00B21B6B">
        <w:rPr>
          <w:rFonts w:ascii="Times New Roman" w:hAnsi="Times New Roman" w:cs="Times New Roman"/>
          <w:sz w:val="24"/>
          <w:szCs w:val="24"/>
        </w:rPr>
        <w:t>.</w:t>
      </w:r>
    </w:p>
    <w:p w:rsidR="00340689" w:rsidRPr="00B21B6B" w:rsidRDefault="00340689" w:rsidP="00340689">
      <w:pPr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История создания школы. Руководство школой. Выпускники.</w:t>
      </w:r>
    </w:p>
    <w:p w:rsidR="00B97061" w:rsidRPr="00B21B6B" w:rsidRDefault="00B97061" w:rsidP="00B97061">
      <w:pPr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4.История Белосельской школы.</w:t>
      </w:r>
    </w:p>
    <w:p w:rsidR="00B21B6B" w:rsidRDefault="007F28E1" w:rsidP="007F28E1">
      <w:pPr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История создания школы. Руководство школой. Выпускники.</w:t>
      </w:r>
    </w:p>
    <w:p w:rsidR="00B97061" w:rsidRPr="00B21B6B" w:rsidRDefault="00B97061" w:rsidP="007F28E1">
      <w:pPr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5.История Пятницкой школы.</w:t>
      </w:r>
    </w:p>
    <w:p w:rsidR="007F28E1" w:rsidRPr="00B21B6B" w:rsidRDefault="007F28E1" w:rsidP="007F28E1">
      <w:pPr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История создания школы. Руководство школой. Выпускники.</w:t>
      </w:r>
    </w:p>
    <w:p w:rsidR="00B97061" w:rsidRPr="00B21B6B" w:rsidRDefault="00B97061" w:rsidP="007F28E1">
      <w:pPr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6.История Вощиковской школы</w:t>
      </w:r>
    </w:p>
    <w:p w:rsidR="007F28E1" w:rsidRPr="00B21B6B" w:rsidRDefault="007F28E1" w:rsidP="007F28E1">
      <w:pPr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История создания школы. Руководство школой. Выпускники.</w:t>
      </w:r>
    </w:p>
    <w:p w:rsidR="00B97061" w:rsidRPr="004B16F5" w:rsidRDefault="00B97061" w:rsidP="00B970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B16F5">
        <w:rPr>
          <w:rFonts w:ascii="Times New Roman" w:hAnsi="Times New Roman" w:cs="Times New Roman"/>
          <w:b/>
          <w:sz w:val="28"/>
          <w:szCs w:val="28"/>
        </w:rPr>
        <w:t>5.Земляки</w:t>
      </w:r>
    </w:p>
    <w:p w:rsidR="00B97061" w:rsidRPr="00B21B6B" w:rsidRDefault="00B97061" w:rsidP="00B97061">
      <w:pPr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1.Есин А.А. – поэт-земляк.</w:t>
      </w:r>
    </w:p>
    <w:p w:rsidR="00340689" w:rsidRPr="00B21B6B" w:rsidRDefault="00340689" w:rsidP="00B97061">
      <w:pPr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Жизненный путь. Творчество.</w:t>
      </w:r>
    </w:p>
    <w:p w:rsidR="00B97061" w:rsidRPr="00B21B6B" w:rsidRDefault="00B97061" w:rsidP="00B97061">
      <w:pPr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2. Как деревенский пастушок генералом стал. История о генерале Кузьмине.</w:t>
      </w:r>
    </w:p>
    <w:p w:rsidR="00B97061" w:rsidRPr="00B21B6B" w:rsidRDefault="00B97061" w:rsidP="00B97061">
      <w:pPr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3.Михаил Чернов – воин-афганец.</w:t>
      </w:r>
    </w:p>
    <w:p w:rsidR="00B97061" w:rsidRPr="00B21B6B" w:rsidRDefault="00B97061" w:rsidP="00B97061">
      <w:pPr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4.Стрелкова Клавдия Павловна – первый режиссёр Пошехонского народного театра.</w:t>
      </w:r>
    </w:p>
    <w:p w:rsidR="003A4B1F" w:rsidRPr="00B21B6B" w:rsidRDefault="007F28E1" w:rsidP="00B97061">
      <w:pPr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Любительские спектакли.</w:t>
      </w:r>
      <w:r w:rsidR="003A4B1F" w:rsidRPr="00B21B6B">
        <w:rPr>
          <w:rFonts w:ascii="Times New Roman" w:hAnsi="Times New Roman" w:cs="Times New Roman"/>
          <w:sz w:val="24"/>
          <w:szCs w:val="24"/>
        </w:rPr>
        <w:t xml:space="preserve"> Звание «Народный самодеятельный коллектив». Стадии становления народного театра.</w:t>
      </w:r>
    </w:p>
    <w:p w:rsidR="00B97061" w:rsidRPr="00B21B6B" w:rsidRDefault="00B97061" w:rsidP="00B97061">
      <w:pPr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5. Жизненный путь Карабанова И.В.- директора Пошехонского сельскохозяйственного техникума.</w:t>
      </w:r>
    </w:p>
    <w:p w:rsidR="00340689" w:rsidRPr="00B21B6B" w:rsidRDefault="00340689" w:rsidP="00B97061">
      <w:pPr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 xml:space="preserve">Жизненный  и педагогический путь. </w:t>
      </w:r>
    </w:p>
    <w:p w:rsidR="00B97061" w:rsidRPr="00B21B6B" w:rsidRDefault="002D5FA4" w:rsidP="00B21B6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 xml:space="preserve"> </w:t>
      </w:r>
      <w:r w:rsidR="00B97061" w:rsidRPr="00B21B6B">
        <w:rPr>
          <w:rFonts w:ascii="Times New Roman" w:hAnsi="Times New Roman" w:cs="Times New Roman"/>
          <w:sz w:val="24"/>
          <w:szCs w:val="24"/>
        </w:rPr>
        <w:t>6.Каменская Г.А. – Герой социалистического труда.</w:t>
      </w:r>
    </w:p>
    <w:p w:rsidR="00340689" w:rsidRPr="00B21B6B" w:rsidRDefault="00340689" w:rsidP="00B97061">
      <w:pPr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Жизненный путь. Звание Героя Социалистического труда.</w:t>
      </w:r>
    </w:p>
    <w:p w:rsidR="00B97061" w:rsidRPr="00B21B6B" w:rsidRDefault="00B97061" w:rsidP="00B97061">
      <w:pPr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7.Наш земляк – поэт А.М.Иванов</w:t>
      </w:r>
    </w:p>
    <w:p w:rsidR="00EF7C72" w:rsidRPr="00B21B6B" w:rsidRDefault="00EF7C72" w:rsidP="00B97061">
      <w:pPr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Жизненный и творческий путь.</w:t>
      </w:r>
    </w:p>
    <w:p w:rsidR="00B97061" w:rsidRPr="00B21B6B" w:rsidRDefault="00B97061" w:rsidP="00B21B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8.Жизнь Андреева Алексея Васильевича -</w:t>
      </w:r>
      <w:r w:rsidR="00720D83" w:rsidRPr="00B21B6B">
        <w:rPr>
          <w:rFonts w:ascii="Times New Roman" w:hAnsi="Times New Roman" w:cs="Times New Roman"/>
          <w:sz w:val="24"/>
          <w:szCs w:val="24"/>
        </w:rPr>
        <w:t xml:space="preserve"> </w:t>
      </w:r>
      <w:r w:rsidRPr="00B21B6B">
        <w:rPr>
          <w:rFonts w:ascii="Times New Roman" w:hAnsi="Times New Roman" w:cs="Times New Roman"/>
          <w:sz w:val="24"/>
          <w:szCs w:val="24"/>
        </w:rPr>
        <w:t>смотрителя источника святого Адриана Пошехонского.</w:t>
      </w:r>
    </w:p>
    <w:p w:rsidR="00EF7C72" w:rsidRPr="00B21B6B" w:rsidRDefault="00EF7C72" w:rsidP="00B97061">
      <w:pPr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Жизненный путь. Источник святого Адриана Пошехонского</w:t>
      </w:r>
    </w:p>
    <w:p w:rsidR="00B97061" w:rsidRPr="00B21B6B" w:rsidRDefault="00B97061" w:rsidP="00B97061">
      <w:pPr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9.Анна Благовещенская</w:t>
      </w:r>
    </w:p>
    <w:p w:rsidR="00EF7C72" w:rsidRPr="00B21B6B" w:rsidRDefault="00EF7C72" w:rsidP="00B21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sz w:val="24"/>
          <w:szCs w:val="24"/>
        </w:rPr>
        <w:t xml:space="preserve">Годы жизни. </w:t>
      </w:r>
      <w:r w:rsidR="005F6CDF" w:rsidRPr="00B21B6B">
        <w:rPr>
          <w:rFonts w:ascii="Times New Roman" w:eastAsia="Times New Roman" w:hAnsi="Times New Roman" w:cs="Times New Roman"/>
          <w:sz w:val="24"/>
          <w:szCs w:val="24"/>
        </w:rPr>
        <w:t>Женская Захарьевская «сельскохозяйственная коммуна».1937 год. Арест. Реабилитация. Причисление к лику святых.</w:t>
      </w:r>
    </w:p>
    <w:p w:rsidR="005F6CDF" w:rsidRPr="00B21B6B" w:rsidRDefault="005F6CDF" w:rsidP="000866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7061" w:rsidRPr="00B21B6B" w:rsidRDefault="00B97061" w:rsidP="00B97061">
      <w:pPr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10.Жизненный путь учителя Белосельской школы Анфимовой Н.И.</w:t>
      </w:r>
    </w:p>
    <w:p w:rsidR="004F7CDC" w:rsidRPr="00B21B6B" w:rsidRDefault="004F7CDC" w:rsidP="00B97061">
      <w:pPr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Педагогический путь. Основные вехи жизни.</w:t>
      </w:r>
    </w:p>
    <w:p w:rsidR="00B97061" w:rsidRPr="00B21B6B" w:rsidRDefault="00B97061" w:rsidP="00B97061">
      <w:pPr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11.Жизненный путь учителя Белосельской школы Киселёвой А.Е.</w:t>
      </w:r>
    </w:p>
    <w:p w:rsidR="004F7CDC" w:rsidRPr="00B21B6B" w:rsidRDefault="004F7CDC" w:rsidP="004F7CDC">
      <w:pPr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Педагогический путь. Основные вехи жизни.</w:t>
      </w:r>
    </w:p>
    <w:p w:rsidR="00B97061" w:rsidRPr="00B21B6B" w:rsidRDefault="00B97061" w:rsidP="00B97061">
      <w:pPr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12.Жизненный путь учителя Белосельской школы Козновой Г.В.</w:t>
      </w:r>
    </w:p>
    <w:p w:rsidR="004F7CDC" w:rsidRPr="00B21B6B" w:rsidRDefault="004F7CDC" w:rsidP="004F7CDC">
      <w:pPr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Педагогический путь. Основные вехи жизни.</w:t>
      </w:r>
    </w:p>
    <w:p w:rsidR="00B97061" w:rsidRPr="00B21B6B" w:rsidRDefault="00B97061" w:rsidP="00B97061">
      <w:pPr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13.Жизненный путь учителя Белосельской школы Титовой И.П.</w:t>
      </w:r>
    </w:p>
    <w:p w:rsidR="004F7CDC" w:rsidRPr="00B21B6B" w:rsidRDefault="004F7CDC" w:rsidP="004F7CDC">
      <w:pPr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Педагогический путь. Основные вехи жизни.</w:t>
      </w:r>
    </w:p>
    <w:p w:rsidR="00B97061" w:rsidRPr="00B21B6B" w:rsidRDefault="00B97061" w:rsidP="00B97061">
      <w:pPr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14.История семьи Лихачёвых</w:t>
      </w:r>
    </w:p>
    <w:p w:rsidR="00B97061" w:rsidRPr="00B21B6B" w:rsidRDefault="00B97061" w:rsidP="00B97061">
      <w:pPr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15.Династия мастеров – умельцев Залётовых.</w:t>
      </w:r>
    </w:p>
    <w:p w:rsidR="00097AE1" w:rsidRPr="004B16F5" w:rsidRDefault="00097AE1" w:rsidP="004B16F5">
      <w:pPr>
        <w:rPr>
          <w:rFonts w:ascii="Times New Roman" w:hAnsi="Times New Roman" w:cs="Times New Roman"/>
          <w:sz w:val="24"/>
          <w:szCs w:val="24"/>
        </w:rPr>
      </w:pPr>
      <w:r w:rsidRPr="004B16F5">
        <w:rPr>
          <w:rFonts w:ascii="Times New Roman" w:hAnsi="Times New Roman" w:cs="Times New Roman"/>
          <w:sz w:val="24"/>
          <w:szCs w:val="24"/>
        </w:rPr>
        <w:t>Деревня Меледино – место рождения династии семьи Залетовых.</w:t>
      </w:r>
    </w:p>
    <w:p w:rsidR="00097AE1" w:rsidRPr="00B21B6B" w:rsidRDefault="00097AE1" w:rsidP="004B16F5">
      <w:pPr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Генеалогическое древо семьи Залетовых.</w:t>
      </w:r>
    </w:p>
    <w:p w:rsidR="00B97061" w:rsidRPr="00B21B6B" w:rsidRDefault="00B97061" w:rsidP="00B21B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16.И.А.Чугунов – художник-самоучка</w:t>
      </w:r>
    </w:p>
    <w:p w:rsidR="004B16F5" w:rsidRDefault="004F7CDC" w:rsidP="00B21B6B">
      <w:pPr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Жизненный  путь. Основные вехи жизни.</w:t>
      </w:r>
    </w:p>
    <w:p w:rsidR="00B97061" w:rsidRPr="004B16F5" w:rsidRDefault="00B21B6B" w:rsidP="00B21B6B">
      <w:pPr>
        <w:rPr>
          <w:rFonts w:ascii="Times New Roman" w:hAnsi="Times New Roman" w:cs="Times New Roman"/>
          <w:sz w:val="24"/>
          <w:szCs w:val="24"/>
        </w:rPr>
      </w:pPr>
      <w:r w:rsidRPr="004B1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7061" w:rsidRPr="004B16F5">
        <w:rPr>
          <w:rFonts w:ascii="Times New Roman" w:hAnsi="Times New Roman" w:cs="Times New Roman"/>
          <w:b/>
          <w:sz w:val="28"/>
          <w:szCs w:val="28"/>
        </w:rPr>
        <w:t>6.Природа Пошехонского края</w:t>
      </w:r>
    </w:p>
    <w:p w:rsidR="00B97061" w:rsidRPr="00B21B6B" w:rsidRDefault="00B97061" w:rsidP="004B16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1.Родник Адриана Пошехонского в д.Заднево</w:t>
      </w:r>
    </w:p>
    <w:p w:rsidR="00E977F6" w:rsidRPr="004B16F5" w:rsidRDefault="00CE44C2" w:rsidP="004B16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Местонахождение родника. Р</w:t>
      </w:r>
      <w:r w:rsidR="004B16F5">
        <w:rPr>
          <w:rFonts w:ascii="Times New Roman" w:hAnsi="Times New Roman" w:cs="Times New Roman"/>
          <w:sz w:val="24"/>
          <w:szCs w:val="24"/>
        </w:rPr>
        <w:t>асположение. Смотрители родника</w:t>
      </w:r>
    </w:p>
    <w:p w:rsidR="00F35D89" w:rsidRPr="00B21B6B" w:rsidRDefault="00F35D89" w:rsidP="00925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6CE2" w:rsidRDefault="00566CE2" w:rsidP="004B1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6CE2" w:rsidRDefault="00566CE2" w:rsidP="004B1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2548E" w:rsidRPr="004B16F5" w:rsidRDefault="004B16F5" w:rsidP="004B1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 w:rsidR="0092548E" w:rsidRPr="004B16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 родителями</w:t>
      </w:r>
    </w:p>
    <w:p w:rsidR="00050F76" w:rsidRPr="00B21B6B" w:rsidRDefault="00050F76" w:rsidP="00050F76">
      <w:pPr>
        <w:pStyle w:val="a4"/>
        <w:tabs>
          <w:tab w:val="left" w:pos="3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 xml:space="preserve">     Тесное взаимодействие педагога и родителей одно из важнейших условий успеха в организации проектно-исследовательской деятельности обучающихся. Во взаимодействии с родителями решаются многие проблемы по выполнению проекта или исследовательской работы обучающегося: доставки на место проведения исследования,  помощь в подготовке и изготовлении необходимого оборудования для исследования, приобретения  литературы,  предоставления возможности работы на компьютере; оказание  помощи в организации досуговых мероприятий, походов, экспедиций, разнообразных поездок.</w:t>
      </w:r>
    </w:p>
    <w:p w:rsidR="00050F76" w:rsidRPr="00B21B6B" w:rsidRDefault="00050F76" w:rsidP="00050F76">
      <w:pPr>
        <w:pStyle w:val="a4"/>
        <w:tabs>
          <w:tab w:val="left" w:pos="3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 xml:space="preserve">     Ежегодно планируется и специальная работа с родителями:</w:t>
      </w:r>
    </w:p>
    <w:p w:rsidR="00050F76" w:rsidRPr="00B21B6B" w:rsidRDefault="00050F76" w:rsidP="00050F76">
      <w:pPr>
        <w:pStyle w:val="a4"/>
        <w:tabs>
          <w:tab w:val="left" w:pos="3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-индивидуальная работа с родителями – собеседования, консультации, которые направлены на решение различных проблем, возникающих у детей в образовательном процессе;</w:t>
      </w:r>
    </w:p>
    <w:p w:rsidR="00050F76" w:rsidRPr="00B21B6B" w:rsidRDefault="00050F76" w:rsidP="00050F76">
      <w:pPr>
        <w:pStyle w:val="a4"/>
        <w:tabs>
          <w:tab w:val="left" w:pos="3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-совместные досуговые мероприятия – тематические праздники, открытые занятия, поездки, походы, экскурсии.</w:t>
      </w:r>
    </w:p>
    <w:p w:rsidR="00050F76" w:rsidRPr="00B21B6B" w:rsidRDefault="00050F76" w:rsidP="00050F76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548E" w:rsidRPr="004B16F5" w:rsidRDefault="004B16F5" w:rsidP="004B1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="0092548E" w:rsidRPr="004B1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Обеспечение образовательной программы</w:t>
      </w:r>
    </w:p>
    <w:p w:rsidR="0092548E" w:rsidRPr="00B21B6B" w:rsidRDefault="0092548E" w:rsidP="0092548E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21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5.1</w:t>
      </w:r>
      <w:r w:rsidR="007314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B21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Методическое обеспечение программы</w:t>
      </w:r>
    </w:p>
    <w:p w:rsidR="00EF38BA" w:rsidRPr="00B21B6B" w:rsidRDefault="00EF38BA" w:rsidP="00EF38BA">
      <w:pPr>
        <w:tabs>
          <w:tab w:val="left" w:pos="3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 xml:space="preserve">     Для достижения целей и задач программы используются технологии, которые создают благоприятные условия для творческой самореализации ребенка в исследовательской деятельности.</w:t>
      </w:r>
    </w:p>
    <w:p w:rsidR="00EF38BA" w:rsidRPr="00B21B6B" w:rsidRDefault="00EF38BA" w:rsidP="00EF38BA">
      <w:pPr>
        <w:tabs>
          <w:tab w:val="left" w:pos="3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 xml:space="preserve">     Основными формами образовательного процесса являются практические занятия,  игры, конкурсы, диспуты, дискуссии, беседы, ролевые,  имитационные, деловые игры, защита творческих работ, интеллектуальные викторины, консультации. На всех этапах освоения программы используется индивидуальная, парная и коллективная формы организации процесса обучения.</w:t>
      </w:r>
    </w:p>
    <w:p w:rsidR="00EF38BA" w:rsidRDefault="00EF38BA" w:rsidP="00EF38BA">
      <w:pPr>
        <w:tabs>
          <w:tab w:val="left" w:pos="3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 xml:space="preserve">    При проведении  цикла вводных занятий  используется технология проблемного обучения. Основная идея использования данной технологии - подача материала проблемного характера, причем  таким образом, чтобы стимулировать у ребенка интерес и желание самостоятельного решения одной из наиболее заинтересовавших его проблем и,  как следствие, выбор темы исследования (исследовательской работы). </w:t>
      </w:r>
    </w:p>
    <w:p w:rsidR="0092548E" w:rsidRPr="007314CD" w:rsidRDefault="0092548E" w:rsidP="00731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548E" w:rsidRPr="00B21B6B" w:rsidRDefault="007314CD" w:rsidP="0092548E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5.2.</w:t>
      </w:r>
      <w:r w:rsidR="0092548E" w:rsidRPr="00B21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Психологическое обеспечение программы</w:t>
      </w:r>
    </w:p>
    <w:p w:rsidR="00EF38BA" w:rsidRPr="00B21B6B" w:rsidRDefault="00EF38BA" w:rsidP="0092548E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38BA" w:rsidRPr="00B21B6B" w:rsidRDefault="00EF38BA" w:rsidP="00EF38BA">
      <w:pPr>
        <w:tabs>
          <w:tab w:val="left" w:pos="3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 xml:space="preserve">      Важным компонентом исследовательской деятельности обучающихся, результатом ее является  участие детей в различных конференциях, олимпиадах, конкурсах где, конечно же, присутствует  соревновательный момент. В этом случае, как правило, возникают ситуации, когда ребенок  испытывает чувство страха, волнения, неудовлетворенности результатом и другие неприятные ощущения. Психологическое сопровождение обучающихся, занимающихся исследовательской деятельностью, является, поэтому необходимым условием ее успешности, т.к. обеспечивает профилактику эмоциональных перегрузок, срывов, выявляет резервные возможности развития ребенка.</w:t>
      </w:r>
    </w:p>
    <w:p w:rsidR="00EF38BA" w:rsidRPr="00B21B6B" w:rsidRDefault="00EF38BA" w:rsidP="00EF38BA">
      <w:pPr>
        <w:tabs>
          <w:tab w:val="left" w:pos="3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>При подготовке  обучающихся к участию в публичных выступлениях, конференциях и  других мероприятиях принимаются во внимание  индивидуальные особенности, мотивы, уровень притязаний, общительность, тревожность и другие эмоционально-волевые качества личности. Это позволяет установить наиболее рациональную тактику взаимодействия с ребенком, найти способы предотвращения различных негативных последствий.</w:t>
      </w:r>
    </w:p>
    <w:p w:rsidR="00EF38BA" w:rsidRPr="00B21B6B" w:rsidRDefault="00EF38BA" w:rsidP="00EF38BA">
      <w:pPr>
        <w:tabs>
          <w:tab w:val="left" w:pos="3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 xml:space="preserve">     К числу главных методов  психологического сопровождения относятся беседы,  убеждения, педагогическое внушение, методы моделирования ситуации. В программу занятий вводятся ситуации, требующие преодоления трудностей (ситуация преодоления страха, волнения, неприятных ощущений и т.д.).</w:t>
      </w:r>
    </w:p>
    <w:p w:rsidR="00EF38BA" w:rsidRPr="00B21B6B" w:rsidRDefault="00EF38BA" w:rsidP="00EF38BA">
      <w:pPr>
        <w:tabs>
          <w:tab w:val="left" w:pos="3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 xml:space="preserve">  Психика, сознание человека, личность в целом не только проявляется, но и формируется в деятельности. Поэтому главное правило при организации психологического сопровождения заключается в том, чтобы обучающийся, если это возможно, как можно чаще участвовал в выступлениях на мероприятиях различного уровня.</w:t>
      </w:r>
    </w:p>
    <w:p w:rsidR="00EF38BA" w:rsidRPr="00B21B6B" w:rsidRDefault="004B16F5" w:rsidP="004B16F5">
      <w:pPr>
        <w:tabs>
          <w:tab w:val="left" w:pos="3390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EF38BA" w:rsidRPr="00B21B6B">
        <w:rPr>
          <w:rFonts w:ascii="Times New Roman" w:hAnsi="Times New Roman" w:cs="Times New Roman"/>
          <w:b/>
          <w:sz w:val="24"/>
          <w:szCs w:val="24"/>
        </w:rPr>
        <w:t>. Мониторинг образовательных результатов</w:t>
      </w:r>
    </w:p>
    <w:p w:rsidR="00EF38BA" w:rsidRPr="00B21B6B" w:rsidRDefault="00EF38BA" w:rsidP="00EF38BA">
      <w:pPr>
        <w:tabs>
          <w:tab w:val="left" w:pos="3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 xml:space="preserve">     Для определения результативности и эффективности образовательной программы, корректировки планов, правильного распределения нагрузки необходимым и обязательным условием является ведение мониторинга образовательных результатов.</w:t>
      </w:r>
    </w:p>
    <w:p w:rsidR="00EF38BA" w:rsidRPr="00B21B6B" w:rsidRDefault="00EF38BA" w:rsidP="00EF38BA">
      <w:pPr>
        <w:jc w:val="both"/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 xml:space="preserve">    Под образовательным результатом мы понимаем, возникшие в процессе образовательной деятельности целенаправленные и планируемые изменения во всех или части составляющих образовательной системы. Степень результативности при этом можно определить путем соотнесения совокупности результатов относительно целей.</w:t>
      </w:r>
    </w:p>
    <w:p w:rsidR="007314CD" w:rsidRDefault="00EF38BA" w:rsidP="007314CD">
      <w:pPr>
        <w:jc w:val="both"/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F38BA" w:rsidRPr="00B21B6B" w:rsidRDefault="00EF38BA" w:rsidP="007314CD">
      <w:pPr>
        <w:jc w:val="both"/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 xml:space="preserve">     Для отслеживания результатов программы используется система методов наблюдения, контроля и диагностики. Для каждого года обучения, конкретного каждого этапа разработаны свои адекватные методы и формы контроля, входного, текущего и итогового, позволяющие зафиксировать начальный уровень, текущие изменения, прогнозировать положительный результат и вовремя предотвращать негативный. Они применяются на протяжении всего периода освоения программы, представлены в разделе «Методическое обеспечение программы».</w:t>
      </w:r>
    </w:p>
    <w:p w:rsidR="00EF38BA" w:rsidRPr="00B21B6B" w:rsidRDefault="00EF38BA" w:rsidP="00EF38BA">
      <w:pPr>
        <w:jc w:val="both"/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 xml:space="preserve">     Одним из наиболее эффективных методов мониторинга является наблюдение. Наблюдение осуществляется на всех этапах освоения программы, в учебной и внеучебной деятельности.</w:t>
      </w:r>
    </w:p>
    <w:p w:rsidR="00EF38BA" w:rsidRPr="00B21B6B" w:rsidRDefault="00EF38BA" w:rsidP="00EF38BA">
      <w:pPr>
        <w:jc w:val="both"/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 xml:space="preserve">     Для отслеживания и контроля за усвоением знаний, умений, навыков используются специальные контрольные задания, вопросы, викторины, игры, конкурсы, анализ выполнения исследовательской работы или проекта, собеседование и т.д.</w:t>
      </w:r>
    </w:p>
    <w:p w:rsidR="00EF38BA" w:rsidRPr="00B21B6B" w:rsidRDefault="00EF38BA" w:rsidP="00EF38BA">
      <w:pPr>
        <w:jc w:val="both"/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 xml:space="preserve">    Для отслеживания развития творческих способностей используются  творческие задания, исследовательские работы или проекты, выставки, конкурсы и т.д. Критериями оценки всех названных форм является грамотность и творческий подход к их выполнению на основе анализа представленных работ.</w:t>
      </w:r>
    </w:p>
    <w:p w:rsidR="00EF38BA" w:rsidRPr="00B21B6B" w:rsidRDefault="00EF38BA" w:rsidP="00EF38BA">
      <w:pPr>
        <w:jc w:val="both"/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 xml:space="preserve">     Для определения эффективности реализации программы, уточнения  целей и задач программы, целесообразности избранных методов, приемов, применяемых в образовательном процессе, пересмотра учебных планов, выявления позитивных и негативных результатов автором проводится самоанализ содержания образовательной программы. Это, безусловно, способствует личностному росту, закрепляет понимание того, что образовательная программа – документ, требующий корректировки в процессе реализации.</w:t>
      </w:r>
    </w:p>
    <w:p w:rsidR="00EF38BA" w:rsidRPr="00B21B6B" w:rsidRDefault="00EF38BA" w:rsidP="00EF38B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 xml:space="preserve">    В разделе «Содержание образовательной программы» представлены ожидаемые результаты по годам обучения.  Ниже представлены критерии </w:t>
      </w:r>
      <w:r w:rsidRPr="00B21B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1B6B">
        <w:rPr>
          <w:rFonts w:ascii="Times New Roman" w:hAnsi="Times New Roman" w:cs="Times New Roman"/>
          <w:sz w:val="24"/>
          <w:szCs w:val="24"/>
        </w:rPr>
        <w:t>оценки  образовательных результатов, методы и методики отслеживания, а также формы их фиксации.</w:t>
      </w:r>
    </w:p>
    <w:p w:rsidR="00EF38BA" w:rsidRPr="00B21B6B" w:rsidRDefault="00EF38BA" w:rsidP="00EF38BA">
      <w:pPr>
        <w:tabs>
          <w:tab w:val="left" w:pos="33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B6B">
        <w:rPr>
          <w:rFonts w:ascii="Times New Roman" w:hAnsi="Times New Roman" w:cs="Times New Roman"/>
          <w:b/>
          <w:sz w:val="24"/>
          <w:szCs w:val="24"/>
        </w:rPr>
        <w:t>Критерии оценки результатов обучения</w:t>
      </w:r>
    </w:p>
    <w:tbl>
      <w:tblPr>
        <w:tblW w:w="1556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8"/>
        <w:gridCol w:w="2205"/>
        <w:gridCol w:w="2080"/>
        <w:gridCol w:w="38"/>
        <w:gridCol w:w="2158"/>
        <w:gridCol w:w="3034"/>
        <w:gridCol w:w="3780"/>
        <w:gridCol w:w="222"/>
      </w:tblGrid>
      <w:tr w:rsidR="00EF38BA" w:rsidRPr="00B21B6B" w:rsidTr="00B21B6B">
        <w:trPr>
          <w:gridAfter w:val="2"/>
          <w:wAfter w:w="4002" w:type="dxa"/>
        </w:trPr>
        <w:tc>
          <w:tcPr>
            <w:tcW w:w="2048" w:type="dxa"/>
          </w:tcPr>
          <w:p w:rsidR="00EF38BA" w:rsidRPr="00B21B6B" w:rsidRDefault="00EF38BA" w:rsidP="00B21B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Показатели (оцениваемые параметры)</w:t>
            </w:r>
          </w:p>
        </w:tc>
        <w:tc>
          <w:tcPr>
            <w:tcW w:w="2205" w:type="dxa"/>
          </w:tcPr>
          <w:p w:rsidR="00EF38BA" w:rsidRPr="00B21B6B" w:rsidRDefault="00EF38BA" w:rsidP="00B21B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2080" w:type="dxa"/>
          </w:tcPr>
          <w:p w:rsidR="00EF38BA" w:rsidRPr="00B21B6B" w:rsidRDefault="00EF38BA" w:rsidP="00B21B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Степень выраженности ожидаемого качества</w:t>
            </w:r>
          </w:p>
        </w:tc>
        <w:tc>
          <w:tcPr>
            <w:tcW w:w="2196" w:type="dxa"/>
            <w:gridSpan w:val="2"/>
          </w:tcPr>
          <w:p w:rsidR="00EF38BA" w:rsidRPr="00B21B6B" w:rsidRDefault="00EF38BA" w:rsidP="00B21B6B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Отслеживание результатов</w:t>
            </w:r>
          </w:p>
          <w:p w:rsidR="00EF38BA" w:rsidRPr="00B21B6B" w:rsidRDefault="00EF38BA" w:rsidP="00B21B6B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(формы, методы, методики)</w:t>
            </w:r>
          </w:p>
        </w:tc>
        <w:tc>
          <w:tcPr>
            <w:tcW w:w="3034" w:type="dxa"/>
          </w:tcPr>
          <w:p w:rsidR="00EF38BA" w:rsidRPr="00B21B6B" w:rsidRDefault="00EF38BA" w:rsidP="00B21B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Обозначение уровней проявления критерия</w:t>
            </w:r>
          </w:p>
        </w:tc>
      </w:tr>
      <w:tr w:rsidR="00EF38BA" w:rsidRPr="00B21B6B" w:rsidTr="00B21B6B">
        <w:trPr>
          <w:gridAfter w:val="2"/>
          <w:wAfter w:w="4002" w:type="dxa"/>
        </w:trPr>
        <w:tc>
          <w:tcPr>
            <w:tcW w:w="11563" w:type="dxa"/>
            <w:gridSpan w:val="6"/>
          </w:tcPr>
          <w:p w:rsidR="00EF38BA" w:rsidRPr="00B21B6B" w:rsidRDefault="00EF38BA" w:rsidP="00B21B6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1. Теоретическая подготовка ребенка</w:t>
            </w:r>
          </w:p>
        </w:tc>
      </w:tr>
      <w:tr w:rsidR="00EF38BA" w:rsidRPr="00B21B6B" w:rsidTr="00B21B6B">
        <w:trPr>
          <w:gridAfter w:val="2"/>
          <w:wAfter w:w="4002" w:type="dxa"/>
        </w:trPr>
        <w:tc>
          <w:tcPr>
            <w:tcW w:w="2048" w:type="dxa"/>
          </w:tcPr>
          <w:p w:rsidR="00E2335C" w:rsidRDefault="00E2335C" w:rsidP="00B21B6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8BA" w:rsidRPr="00B21B6B" w:rsidRDefault="00EF38BA" w:rsidP="00B21B6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1.1 Теоретические знания</w:t>
            </w:r>
          </w:p>
        </w:tc>
        <w:tc>
          <w:tcPr>
            <w:tcW w:w="2205" w:type="dxa"/>
          </w:tcPr>
          <w:p w:rsidR="00E2335C" w:rsidRDefault="00E2335C" w:rsidP="00B21B6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8BA" w:rsidRPr="00B21B6B" w:rsidRDefault="00EF38BA" w:rsidP="00B21B6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Соответствие теоретических знаний ребенка программным требованиям</w:t>
            </w:r>
          </w:p>
        </w:tc>
        <w:tc>
          <w:tcPr>
            <w:tcW w:w="2118" w:type="dxa"/>
            <w:gridSpan w:val="2"/>
          </w:tcPr>
          <w:p w:rsidR="00E2335C" w:rsidRDefault="00E2335C" w:rsidP="00B21B6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F38BA" w:rsidRPr="00B21B6B" w:rsidRDefault="00EF38BA" w:rsidP="00B21B6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Низкий уровень</w:t>
            </w:r>
          </w:p>
          <w:p w:rsidR="00EF38BA" w:rsidRPr="00B21B6B" w:rsidRDefault="00EF38BA" w:rsidP="00B21B6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Ребенок владеет менее чем ½ объема знаний, предусмотренных программой</w:t>
            </w:r>
          </w:p>
          <w:p w:rsidR="00EF38BA" w:rsidRPr="00B21B6B" w:rsidRDefault="00EF38BA" w:rsidP="00B21B6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Средний уровень</w:t>
            </w:r>
          </w:p>
          <w:p w:rsidR="00EF38BA" w:rsidRPr="00B21B6B" w:rsidRDefault="00EF38BA" w:rsidP="00B21B6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Объем усвоенных знаний составляет более ½</w:t>
            </w:r>
          </w:p>
          <w:p w:rsidR="00EF38BA" w:rsidRPr="00B21B6B" w:rsidRDefault="00EF38BA" w:rsidP="00B21B6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Высокий уровень</w:t>
            </w:r>
          </w:p>
          <w:p w:rsidR="00EF38BA" w:rsidRPr="00B21B6B" w:rsidRDefault="00EF38BA" w:rsidP="00B21B6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Ребенок освоил практически весь объем знаний, предусмотренных программой за конкретный период</w:t>
            </w:r>
          </w:p>
        </w:tc>
        <w:tc>
          <w:tcPr>
            <w:tcW w:w="2158" w:type="dxa"/>
          </w:tcPr>
          <w:p w:rsidR="00EF38BA" w:rsidRPr="00B21B6B" w:rsidRDefault="00EF38BA" w:rsidP="00B21B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8BA" w:rsidRPr="00B21B6B" w:rsidRDefault="00EF38BA" w:rsidP="00B21B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8BA" w:rsidRPr="00B21B6B" w:rsidRDefault="00EF38BA" w:rsidP="00B21B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  <w:p w:rsidR="00EF38BA" w:rsidRPr="00B21B6B" w:rsidRDefault="00EF38BA" w:rsidP="00B21B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EF38BA" w:rsidRPr="00B21B6B" w:rsidRDefault="00EF38BA" w:rsidP="00B21B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Викторины</w:t>
            </w:r>
          </w:p>
          <w:p w:rsidR="00EF38BA" w:rsidRPr="00B21B6B" w:rsidRDefault="00EF38BA" w:rsidP="00B21B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  <w:p w:rsidR="00EF38BA" w:rsidRPr="00B21B6B" w:rsidRDefault="00EF38BA" w:rsidP="00B21B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8BA" w:rsidRPr="00B21B6B" w:rsidRDefault="00EF38BA" w:rsidP="00B21B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8BA" w:rsidRPr="00B21B6B" w:rsidRDefault="00EF38BA" w:rsidP="00B21B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8BA" w:rsidRPr="00B21B6B" w:rsidRDefault="00EF38BA" w:rsidP="00B21B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E2335C" w:rsidRDefault="00E2335C" w:rsidP="007314CD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8BA" w:rsidRPr="00B21B6B" w:rsidRDefault="00D6740E" w:rsidP="007314CD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5" type="#_x0000_t5" style="position:absolute;margin-left:30.6pt;margin-top:9.3pt;width:35.5pt;height:11.1pt;z-index:251664384"/>
              </w:pict>
            </w:r>
          </w:p>
          <w:p w:rsidR="00EF38BA" w:rsidRPr="00B21B6B" w:rsidRDefault="00EF38BA" w:rsidP="00B21B6B">
            <w:pPr>
              <w:tabs>
                <w:tab w:val="left" w:pos="339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8BA" w:rsidRDefault="00EF38BA" w:rsidP="00B21B6B">
            <w:pPr>
              <w:tabs>
                <w:tab w:val="left" w:pos="339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4CD" w:rsidRPr="00B21B6B" w:rsidRDefault="007314CD" w:rsidP="007314CD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8BA" w:rsidRPr="00B21B6B" w:rsidRDefault="00D6740E" w:rsidP="00B21B6B">
            <w:pPr>
              <w:tabs>
                <w:tab w:val="left" w:pos="339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028" editas="canvas" style="width:99pt;height:54pt;mso-position-horizontal-relative:char;mso-position-vertical-relative:line" coordorigin="2281,1048" coordsize="7200,432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9" type="#_x0000_t75" style="position:absolute;left:2281;top:1048;width:7200;height:4320" o:preferrelative="f">
                    <v:fill o:detectmouseclick="t"/>
                    <v:path o:extrusionok="t" o:connecttype="none"/>
                    <o:lock v:ext="edit" text="t"/>
                  </v:shape>
                  <v:rect id="_x0000_s1030" style="position:absolute;left:4899;top:2488;width:1946;height:1440"/>
                  <w10:wrap type="none"/>
                  <w10:anchorlock/>
                </v:group>
              </w:pict>
            </w:r>
          </w:p>
          <w:p w:rsidR="00EF38BA" w:rsidRPr="00B21B6B" w:rsidRDefault="00EF38BA" w:rsidP="00B21B6B">
            <w:pPr>
              <w:tabs>
                <w:tab w:val="left" w:pos="339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8BA" w:rsidRPr="00B21B6B" w:rsidRDefault="00EF38BA" w:rsidP="00B21B6B">
            <w:pPr>
              <w:tabs>
                <w:tab w:val="left" w:pos="339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8BA" w:rsidRPr="00B21B6B" w:rsidRDefault="00D6740E" w:rsidP="00B21B6B">
            <w:pPr>
              <w:tabs>
                <w:tab w:val="left" w:pos="339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56" type="#_x0000_t96" style="position:absolute;left:0;text-align:left;margin-left:36.15pt;margin-top:5.55pt;width:27pt;height:20.1pt;z-index:251685888" adj="17482"/>
              </w:pict>
            </w:r>
          </w:p>
          <w:p w:rsidR="00EF38BA" w:rsidRPr="00B21B6B" w:rsidRDefault="00EF38BA" w:rsidP="00B21B6B">
            <w:pPr>
              <w:tabs>
                <w:tab w:val="left" w:pos="339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8BA" w:rsidRPr="00B21B6B" w:rsidRDefault="00EF38BA" w:rsidP="00B21B6B">
            <w:pPr>
              <w:tabs>
                <w:tab w:val="left" w:pos="339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8BA" w:rsidRPr="00B21B6B" w:rsidRDefault="00D6740E" w:rsidP="00B21B6B">
            <w:pPr>
              <w:tabs>
                <w:tab w:val="left" w:pos="339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026" editas="canvas" style="width:99pt;height:54pt;mso-position-horizontal-relative:char;mso-position-vertical-relative:line" coordorigin="2281,1596" coordsize="7200,4320">
                  <o:lock v:ext="edit" aspectratio="t"/>
                  <v:shape id="_x0000_s1027" type="#_x0000_t75" style="position:absolute;left:2281;top:1596;width:7200;height:432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  <w:p w:rsidR="00EF38BA" w:rsidRPr="00B21B6B" w:rsidRDefault="00EF38BA" w:rsidP="00B21B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8BA" w:rsidRPr="00B21B6B" w:rsidTr="00B21B6B">
        <w:trPr>
          <w:gridAfter w:val="2"/>
          <w:wAfter w:w="4002" w:type="dxa"/>
        </w:trPr>
        <w:tc>
          <w:tcPr>
            <w:tcW w:w="2048" w:type="dxa"/>
          </w:tcPr>
          <w:p w:rsidR="00EF38BA" w:rsidRPr="00B21B6B" w:rsidRDefault="00EF38BA" w:rsidP="00B21B6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1.2.Владение специальной терминологией</w:t>
            </w:r>
          </w:p>
        </w:tc>
        <w:tc>
          <w:tcPr>
            <w:tcW w:w="2205" w:type="dxa"/>
          </w:tcPr>
          <w:p w:rsidR="00EF38BA" w:rsidRPr="00B21B6B" w:rsidRDefault="00EF38BA" w:rsidP="00B21B6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Осмысленность и правильность использования специальной терминологии</w:t>
            </w:r>
          </w:p>
        </w:tc>
        <w:tc>
          <w:tcPr>
            <w:tcW w:w="2118" w:type="dxa"/>
            <w:gridSpan w:val="2"/>
          </w:tcPr>
          <w:p w:rsidR="00EF38BA" w:rsidRPr="00B21B6B" w:rsidRDefault="00EF38BA" w:rsidP="00B21B6B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Низкий  уровень</w:t>
            </w:r>
          </w:p>
          <w:p w:rsidR="00EF38BA" w:rsidRPr="00B21B6B" w:rsidRDefault="00EF38BA" w:rsidP="00B21B6B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Ребенок избегает употреблять специальные термины</w:t>
            </w:r>
          </w:p>
          <w:p w:rsidR="00EF38BA" w:rsidRPr="00B21B6B" w:rsidRDefault="00EF38BA" w:rsidP="00B21B6B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Средний уровень</w:t>
            </w:r>
          </w:p>
          <w:p w:rsidR="00EF38BA" w:rsidRPr="00B21B6B" w:rsidRDefault="00EF38BA" w:rsidP="00B21B6B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Ребенок сочетает специальную терминологию с  бытовой</w:t>
            </w:r>
          </w:p>
          <w:p w:rsidR="00EF38BA" w:rsidRPr="00B21B6B" w:rsidRDefault="00EF38BA" w:rsidP="00B21B6B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Высокий уровень</w:t>
            </w:r>
          </w:p>
          <w:p w:rsidR="00EF38BA" w:rsidRPr="00B21B6B" w:rsidRDefault="00EF38BA" w:rsidP="00B21B6B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Специальные термины употребляет осознанно и в полном соответствии с их содержанием</w:t>
            </w:r>
          </w:p>
        </w:tc>
        <w:tc>
          <w:tcPr>
            <w:tcW w:w="2158" w:type="dxa"/>
          </w:tcPr>
          <w:p w:rsidR="00EF38BA" w:rsidRPr="00B21B6B" w:rsidRDefault="00EF38BA" w:rsidP="00B21B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8BA" w:rsidRPr="00B21B6B" w:rsidRDefault="00EF38BA" w:rsidP="00B21B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EF38BA" w:rsidRPr="00B21B6B" w:rsidRDefault="00EF38BA" w:rsidP="00B21B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EF38BA" w:rsidRPr="00B21B6B" w:rsidRDefault="00EF38BA" w:rsidP="00B21B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  <w:p w:rsidR="00EF38BA" w:rsidRPr="00B21B6B" w:rsidRDefault="00EF38BA" w:rsidP="00B21B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EF38BA" w:rsidRPr="00B21B6B" w:rsidRDefault="00EF38BA" w:rsidP="00B21B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Викторины</w:t>
            </w:r>
          </w:p>
          <w:p w:rsidR="00EF38BA" w:rsidRPr="00B21B6B" w:rsidRDefault="00EF38BA" w:rsidP="00B21B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  <w:p w:rsidR="00EF38BA" w:rsidRPr="00B21B6B" w:rsidRDefault="00EF38BA" w:rsidP="00B21B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8BA" w:rsidRPr="00B21B6B" w:rsidRDefault="00EF38BA" w:rsidP="00B21B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8BA" w:rsidRPr="00B21B6B" w:rsidRDefault="00EF38BA" w:rsidP="00B21B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EF38BA" w:rsidRPr="00B21B6B" w:rsidRDefault="00EF38BA" w:rsidP="00B21B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8BA" w:rsidRPr="00B21B6B" w:rsidRDefault="00EF38BA" w:rsidP="00B21B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8BA" w:rsidRPr="00B21B6B" w:rsidRDefault="00D6740E" w:rsidP="00B21B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6" type="#_x0000_t5" style="position:absolute;left:0;text-align:left;margin-left:36pt;margin-top:1.2pt;width:35.5pt;height:11.1pt;z-index:251665408"/>
              </w:pict>
            </w:r>
          </w:p>
          <w:p w:rsidR="00EF38BA" w:rsidRPr="00B21B6B" w:rsidRDefault="00EF38BA" w:rsidP="007314CD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8BA" w:rsidRPr="00B21B6B" w:rsidRDefault="00D6740E" w:rsidP="00B21B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7" style="position:absolute;left:0;text-align:left;margin-left:39.95pt;margin-top:4.4pt;width:26.75pt;height:18pt;z-index:251666432"/>
              </w:pict>
            </w:r>
          </w:p>
          <w:p w:rsidR="00EF38BA" w:rsidRPr="00B21B6B" w:rsidRDefault="00EF38BA" w:rsidP="00B21B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8BA" w:rsidRPr="00B21B6B" w:rsidRDefault="00EF38BA" w:rsidP="00B21B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8BA" w:rsidRPr="00B21B6B" w:rsidRDefault="00EF38BA" w:rsidP="00B21B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8BA" w:rsidRPr="00B21B6B" w:rsidRDefault="00EF38BA" w:rsidP="00B21B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8BA" w:rsidRPr="00B21B6B" w:rsidRDefault="00D6740E" w:rsidP="00B21B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4" type="#_x0000_t96" style="position:absolute;left:0;text-align:left;margin-left:39.7pt;margin-top:72.45pt;width:27pt;height:20.1pt;z-index:251663360" adj="17482"/>
              </w:pict>
            </w:r>
          </w:p>
        </w:tc>
      </w:tr>
      <w:tr w:rsidR="00EF38BA" w:rsidRPr="00B21B6B" w:rsidTr="00B21B6B">
        <w:trPr>
          <w:gridAfter w:val="2"/>
          <w:wAfter w:w="4002" w:type="dxa"/>
        </w:trPr>
        <w:tc>
          <w:tcPr>
            <w:tcW w:w="11563" w:type="dxa"/>
            <w:gridSpan w:val="6"/>
          </w:tcPr>
          <w:p w:rsidR="00EF38BA" w:rsidRPr="00B21B6B" w:rsidRDefault="00EF38BA" w:rsidP="00B21B6B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2. Практическая подготовка ребенка</w:t>
            </w:r>
          </w:p>
        </w:tc>
      </w:tr>
      <w:tr w:rsidR="00EF38BA" w:rsidRPr="00B21B6B" w:rsidTr="00B21B6B">
        <w:trPr>
          <w:gridAfter w:val="2"/>
          <w:wAfter w:w="4002" w:type="dxa"/>
        </w:trPr>
        <w:tc>
          <w:tcPr>
            <w:tcW w:w="2048" w:type="dxa"/>
          </w:tcPr>
          <w:p w:rsidR="00EF38BA" w:rsidRPr="00B21B6B" w:rsidRDefault="00EF38BA" w:rsidP="00B21B6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2.1.Практические умения и навыки, предусмотренные программой</w:t>
            </w:r>
          </w:p>
        </w:tc>
        <w:tc>
          <w:tcPr>
            <w:tcW w:w="2205" w:type="dxa"/>
          </w:tcPr>
          <w:p w:rsidR="00EF38BA" w:rsidRPr="00B21B6B" w:rsidRDefault="00EF38BA" w:rsidP="00B21B6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-Отсутствие затруднений при работе с  научной литературой для выполнения  проекта или исследования;</w:t>
            </w:r>
          </w:p>
          <w:p w:rsidR="00EF38BA" w:rsidRPr="00B21B6B" w:rsidRDefault="00EF38BA" w:rsidP="00B21B6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-Отсутствие затруднений в постановке цели и задач;</w:t>
            </w:r>
          </w:p>
          <w:p w:rsidR="00EF38BA" w:rsidRPr="00B21B6B" w:rsidRDefault="00EF38BA" w:rsidP="00B21B6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-Владение методиками проведения  исследований и выполнения проекта;</w:t>
            </w:r>
          </w:p>
          <w:p w:rsidR="00EF38BA" w:rsidRPr="00B21B6B" w:rsidRDefault="00EF38BA" w:rsidP="00B21B6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-Умение</w:t>
            </w:r>
          </w:p>
          <w:p w:rsidR="00EF38BA" w:rsidRPr="00B21B6B" w:rsidRDefault="00EF38BA" w:rsidP="00B21B6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анализировать и описывать полученные результаты;</w:t>
            </w:r>
          </w:p>
          <w:p w:rsidR="00EF38BA" w:rsidRPr="00B21B6B" w:rsidRDefault="00EF38BA" w:rsidP="00B21B6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 xml:space="preserve">-Умение использовать компьютерные </w:t>
            </w:r>
          </w:p>
          <w:p w:rsidR="00EF38BA" w:rsidRPr="00B21B6B" w:rsidRDefault="00EF38BA" w:rsidP="00B21B6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технологии;</w:t>
            </w:r>
          </w:p>
          <w:p w:rsidR="00EF38BA" w:rsidRPr="00B21B6B" w:rsidRDefault="00EF38BA" w:rsidP="00B21B6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-Умение подготовить презентацию;</w:t>
            </w:r>
          </w:p>
          <w:p w:rsidR="00EF38BA" w:rsidRPr="00B21B6B" w:rsidRDefault="00EF38BA" w:rsidP="00B21B6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-Отсутствие затруднений во время  публичного выступления</w:t>
            </w:r>
          </w:p>
          <w:p w:rsidR="00EF38BA" w:rsidRPr="00B21B6B" w:rsidRDefault="00EF38BA" w:rsidP="00B21B6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-Умение вести дискуссию</w:t>
            </w:r>
          </w:p>
        </w:tc>
        <w:tc>
          <w:tcPr>
            <w:tcW w:w="2118" w:type="dxa"/>
            <w:gridSpan w:val="2"/>
          </w:tcPr>
          <w:p w:rsidR="00EF38BA" w:rsidRPr="00B21B6B" w:rsidRDefault="00EF38BA" w:rsidP="00B21B6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Низкий уровень</w:t>
            </w:r>
          </w:p>
          <w:p w:rsidR="00EF38BA" w:rsidRPr="00B21B6B" w:rsidRDefault="00EF38BA" w:rsidP="00B21B6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Ребенок владеет менее чем ½ объема умений и навыков, предусмотренных программой</w:t>
            </w:r>
          </w:p>
          <w:p w:rsidR="00EF38BA" w:rsidRPr="00B21B6B" w:rsidRDefault="00EF38BA" w:rsidP="00B21B6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Средний уровень</w:t>
            </w:r>
          </w:p>
          <w:p w:rsidR="00EF38BA" w:rsidRPr="00B21B6B" w:rsidRDefault="00EF38BA" w:rsidP="00B21B6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Ребенок владеет  более ½ объема умений и навыков, предусмотренных программой</w:t>
            </w:r>
          </w:p>
          <w:p w:rsidR="007314CD" w:rsidRDefault="007314CD" w:rsidP="00B21B6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F38BA" w:rsidRPr="00B21B6B" w:rsidRDefault="00EF38BA" w:rsidP="00B21B6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Высокий уровень</w:t>
            </w:r>
          </w:p>
          <w:p w:rsidR="00EF38BA" w:rsidRPr="00B21B6B" w:rsidRDefault="00EF38BA" w:rsidP="00B21B6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Ребенок освоил практически весь объем умений и навыков, предусмотренных программой за конкретный период</w:t>
            </w:r>
          </w:p>
        </w:tc>
        <w:tc>
          <w:tcPr>
            <w:tcW w:w="2158" w:type="dxa"/>
          </w:tcPr>
          <w:p w:rsidR="00EF38BA" w:rsidRPr="00B21B6B" w:rsidRDefault="00EF38BA" w:rsidP="00B21B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8BA" w:rsidRPr="00B21B6B" w:rsidRDefault="00EF38BA" w:rsidP="00B21B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8BA" w:rsidRPr="00B21B6B" w:rsidRDefault="00EF38BA" w:rsidP="00B21B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EF38BA" w:rsidRPr="00B21B6B" w:rsidRDefault="00EF38BA" w:rsidP="00B21B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структурных элементов</w:t>
            </w:r>
          </w:p>
          <w:p w:rsidR="00EF38BA" w:rsidRPr="00B21B6B" w:rsidRDefault="00EF38BA" w:rsidP="00B21B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проекта или исследовательской работы ( обзор литературы, цели и задач, их соответствия используемым методикам, результатам  и выводам),</w:t>
            </w:r>
          </w:p>
          <w:p w:rsidR="00EF38BA" w:rsidRPr="00B21B6B" w:rsidRDefault="00EF38BA" w:rsidP="00B21B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качество выполненного проекта или исследования,</w:t>
            </w:r>
          </w:p>
          <w:p w:rsidR="00EF38BA" w:rsidRPr="00B21B6B" w:rsidRDefault="00EF38BA" w:rsidP="00B21B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качество публичного выступления,</w:t>
            </w:r>
          </w:p>
          <w:p w:rsidR="00EF38BA" w:rsidRPr="00B21B6B" w:rsidRDefault="00EF38BA" w:rsidP="00B21B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в конференциях,</w:t>
            </w:r>
          </w:p>
          <w:p w:rsidR="00EF38BA" w:rsidRPr="00B21B6B" w:rsidRDefault="00EF38BA" w:rsidP="00B21B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собеседование, наблюдение</w:t>
            </w:r>
          </w:p>
          <w:p w:rsidR="00EF38BA" w:rsidRPr="00B21B6B" w:rsidRDefault="00EF38BA" w:rsidP="00B21B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EF38BA" w:rsidRPr="00B21B6B" w:rsidRDefault="00EF38BA" w:rsidP="00B21B6B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8BA" w:rsidRPr="00B21B6B" w:rsidRDefault="00D6740E" w:rsidP="00B21B6B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8" type="#_x0000_t5" style="position:absolute;margin-left:36pt;margin-top:3.15pt;width:35.5pt;height:11.1pt;z-index:251667456"/>
              </w:pict>
            </w:r>
          </w:p>
          <w:p w:rsidR="00EF38BA" w:rsidRPr="00B21B6B" w:rsidRDefault="00EF38BA" w:rsidP="00B21B6B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8BA" w:rsidRPr="00B21B6B" w:rsidRDefault="00EF38BA" w:rsidP="00B21B6B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4CD" w:rsidRDefault="007314CD" w:rsidP="00B21B6B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4CD" w:rsidRDefault="007314CD" w:rsidP="00B21B6B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8BA" w:rsidRPr="00B21B6B" w:rsidRDefault="00D6740E" w:rsidP="00B21B6B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9" style="position:absolute;margin-left:39.7pt;margin-top:-4.9pt;width:26.75pt;height:18pt;z-index:251668480"/>
              </w:pict>
            </w:r>
          </w:p>
          <w:p w:rsidR="00EF38BA" w:rsidRPr="00B21B6B" w:rsidRDefault="00EF38BA" w:rsidP="00B21B6B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8BA" w:rsidRPr="00B21B6B" w:rsidRDefault="00EF38BA" w:rsidP="00B21B6B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4CD" w:rsidRDefault="007314CD" w:rsidP="00B21B6B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4CD" w:rsidRDefault="007314CD" w:rsidP="00B21B6B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8BA" w:rsidRPr="00B21B6B" w:rsidRDefault="00D6740E" w:rsidP="00B21B6B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0" type="#_x0000_t96" style="position:absolute;margin-left:39.7pt;margin-top:68.5pt;width:27pt;height:20.1pt;z-index:251669504" adj="17482"/>
              </w:pict>
            </w:r>
          </w:p>
        </w:tc>
      </w:tr>
      <w:tr w:rsidR="00EF38BA" w:rsidRPr="00B21B6B" w:rsidTr="00B21B6B">
        <w:trPr>
          <w:gridAfter w:val="2"/>
          <w:wAfter w:w="4002" w:type="dxa"/>
          <w:trHeight w:val="2569"/>
        </w:trPr>
        <w:tc>
          <w:tcPr>
            <w:tcW w:w="2048" w:type="dxa"/>
          </w:tcPr>
          <w:p w:rsidR="00566CE2" w:rsidRPr="00B21B6B" w:rsidRDefault="00E2335C" w:rsidP="00B21B6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EF38BA" w:rsidRPr="00B21B6B">
              <w:rPr>
                <w:rFonts w:ascii="Times New Roman" w:hAnsi="Times New Roman" w:cs="Times New Roman"/>
                <w:sz w:val="24"/>
                <w:szCs w:val="24"/>
              </w:rPr>
              <w:t>.Наличие позитивного 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8BA" w:rsidRPr="00B21B6B">
              <w:rPr>
                <w:rFonts w:ascii="Times New Roman" w:hAnsi="Times New Roman" w:cs="Times New Roman"/>
                <w:sz w:val="24"/>
                <w:szCs w:val="24"/>
              </w:rPr>
              <w:t>взаимодействия с природой</w:t>
            </w:r>
            <w:r w:rsidR="00566CE2">
              <w:rPr>
                <w:rFonts w:ascii="Times New Roman" w:hAnsi="Times New Roman" w:cs="Times New Roman"/>
                <w:sz w:val="24"/>
                <w:szCs w:val="24"/>
              </w:rPr>
              <w:t>, окружающей средой</w:t>
            </w:r>
          </w:p>
        </w:tc>
        <w:tc>
          <w:tcPr>
            <w:tcW w:w="2205" w:type="dxa"/>
          </w:tcPr>
          <w:p w:rsidR="00EF38BA" w:rsidRPr="00B21B6B" w:rsidRDefault="00EF38BA" w:rsidP="00B21B6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-Участие в экскурсиях, походах, экспедициях</w:t>
            </w:r>
          </w:p>
          <w:p w:rsidR="00EF38BA" w:rsidRPr="00B21B6B" w:rsidRDefault="00566CE2" w:rsidP="00B21B6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-Участие в </w:t>
            </w:r>
            <w:r w:rsidR="00EF38BA" w:rsidRPr="00B21B6B">
              <w:rPr>
                <w:rFonts w:ascii="Times New Roman" w:hAnsi="Times New Roman" w:cs="Times New Roman"/>
                <w:sz w:val="24"/>
                <w:szCs w:val="24"/>
              </w:rPr>
              <w:t xml:space="preserve"> акциях</w:t>
            </w:r>
          </w:p>
        </w:tc>
        <w:tc>
          <w:tcPr>
            <w:tcW w:w="2118" w:type="dxa"/>
            <w:gridSpan w:val="2"/>
          </w:tcPr>
          <w:p w:rsidR="00EF38BA" w:rsidRPr="00B21B6B" w:rsidRDefault="00EF38BA" w:rsidP="00B21B6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Низкий  уровень</w:t>
            </w:r>
          </w:p>
          <w:p w:rsidR="00EF38BA" w:rsidRPr="00B21B6B" w:rsidRDefault="00EF38BA" w:rsidP="00B21B6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Отсутствует стремление в общении с природой</w:t>
            </w:r>
          </w:p>
          <w:p w:rsidR="00EF38BA" w:rsidRPr="00B21B6B" w:rsidRDefault="00EF38BA" w:rsidP="00B21B6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Средний уровень</w:t>
            </w:r>
          </w:p>
          <w:p w:rsidR="00EF38BA" w:rsidRPr="00B21B6B" w:rsidRDefault="00EF38BA" w:rsidP="00B21B6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Принимает участие лишь в некоторых экскурсиях, походах, экспедициях</w:t>
            </w:r>
          </w:p>
          <w:p w:rsidR="00EF38BA" w:rsidRPr="00B21B6B" w:rsidRDefault="00EF38BA" w:rsidP="00B21B6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Высокий  уровень</w:t>
            </w:r>
          </w:p>
          <w:p w:rsidR="00EF38BA" w:rsidRPr="00B21B6B" w:rsidRDefault="00EF38BA" w:rsidP="00B21B6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Участвует во всех запланированных в программе выходах в природу, четко осознает и  аргументирует свое участие в них</w:t>
            </w:r>
          </w:p>
        </w:tc>
        <w:tc>
          <w:tcPr>
            <w:tcW w:w="2158" w:type="dxa"/>
          </w:tcPr>
          <w:p w:rsidR="00EF38BA" w:rsidRPr="00B21B6B" w:rsidRDefault="00EF38BA" w:rsidP="00B21B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8BA" w:rsidRPr="00B21B6B" w:rsidRDefault="00EF38BA" w:rsidP="00B21B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EF38BA" w:rsidRPr="00B21B6B" w:rsidRDefault="00EF38BA" w:rsidP="00B21B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Анализ активности участия в экскурсиях, поход</w:t>
            </w:r>
            <w:r w:rsidR="00566CE2">
              <w:rPr>
                <w:rFonts w:ascii="Times New Roman" w:hAnsi="Times New Roman" w:cs="Times New Roman"/>
                <w:sz w:val="24"/>
                <w:szCs w:val="24"/>
              </w:rPr>
              <w:t xml:space="preserve">ах, экспедициях, </w:t>
            </w: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 xml:space="preserve"> акциях (отдельно по каждой форме),</w:t>
            </w:r>
          </w:p>
          <w:p w:rsidR="00EF38BA" w:rsidRPr="00B21B6B" w:rsidRDefault="00EF38BA" w:rsidP="00B21B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EF38BA" w:rsidRPr="00B21B6B" w:rsidRDefault="00EF38BA" w:rsidP="00B21B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EF38BA" w:rsidRDefault="00EF38BA" w:rsidP="00E2335C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35C" w:rsidRPr="00B21B6B" w:rsidRDefault="00E2335C" w:rsidP="00E2335C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35C" w:rsidRDefault="00D6740E" w:rsidP="00B21B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6" type="#_x0000_t96" style="position:absolute;left:0;text-align:left;margin-left:39.7pt;margin-top:192.1pt;width:27pt;height:14.4pt;z-index:251675648" adj="17482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45" style="position:absolute;left:0;text-align:left;margin-left:39.85pt;margin-top:76pt;width:27pt;height:18pt;z-index:251674624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4" type="#_x0000_t5" style="position:absolute;left:0;text-align:left;margin-left:30.85pt;margin-top:4pt;width:35.5pt;height:13.55pt;z-index:251673600"/>
              </w:pict>
            </w:r>
          </w:p>
          <w:p w:rsidR="00E2335C" w:rsidRDefault="00E2335C" w:rsidP="00E23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8BA" w:rsidRDefault="00EF38BA" w:rsidP="00E23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35C" w:rsidRDefault="00E2335C" w:rsidP="00E23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35C" w:rsidRDefault="00E2335C" w:rsidP="00E23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35C" w:rsidRDefault="00E2335C" w:rsidP="00E23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35C" w:rsidRDefault="00E2335C" w:rsidP="00E23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35C" w:rsidRDefault="00E2335C" w:rsidP="00E23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35C" w:rsidRDefault="00E2335C" w:rsidP="00E23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35C" w:rsidRDefault="00E2335C" w:rsidP="00E23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35C" w:rsidRDefault="00E2335C" w:rsidP="00E23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35C" w:rsidRPr="00E2335C" w:rsidRDefault="00E2335C" w:rsidP="00E23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8BA" w:rsidRPr="00B21B6B" w:rsidTr="00B21B6B">
        <w:tc>
          <w:tcPr>
            <w:tcW w:w="8529" w:type="dxa"/>
            <w:gridSpan w:val="5"/>
          </w:tcPr>
          <w:p w:rsidR="00EF38BA" w:rsidRPr="00B21B6B" w:rsidRDefault="00EF38BA" w:rsidP="00B21B6B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 xml:space="preserve">3.Развитие </w:t>
            </w:r>
          </w:p>
        </w:tc>
        <w:tc>
          <w:tcPr>
            <w:tcW w:w="3034" w:type="dxa"/>
          </w:tcPr>
          <w:p w:rsidR="00EF38BA" w:rsidRPr="00B21B6B" w:rsidRDefault="00EF38BA" w:rsidP="00B21B6B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EF38BA" w:rsidRPr="00B21B6B" w:rsidRDefault="00EF38BA" w:rsidP="00B21B6B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EF38BA" w:rsidRPr="00B21B6B" w:rsidRDefault="00EF38BA" w:rsidP="00B21B6B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8BA" w:rsidRPr="00B21B6B" w:rsidTr="00B21B6B">
        <w:trPr>
          <w:gridAfter w:val="2"/>
          <w:wAfter w:w="4002" w:type="dxa"/>
        </w:trPr>
        <w:tc>
          <w:tcPr>
            <w:tcW w:w="2048" w:type="dxa"/>
          </w:tcPr>
          <w:p w:rsidR="00EF38BA" w:rsidRPr="00B21B6B" w:rsidRDefault="00EF38BA" w:rsidP="00B21B6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3.1.Развитие креативных (творческих) качеств</w:t>
            </w:r>
          </w:p>
        </w:tc>
        <w:tc>
          <w:tcPr>
            <w:tcW w:w="2205" w:type="dxa"/>
          </w:tcPr>
          <w:p w:rsidR="00EF38BA" w:rsidRPr="00B21B6B" w:rsidRDefault="00EF38BA" w:rsidP="00B21B6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Творческий подход (креативный) в выполнении различных заданий, исследовательской работы или проекта</w:t>
            </w:r>
          </w:p>
        </w:tc>
        <w:tc>
          <w:tcPr>
            <w:tcW w:w="2118" w:type="dxa"/>
            <w:gridSpan w:val="2"/>
          </w:tcPr>
          <w:p w:rsidR="00EF38BA" w:rsidRPr="00B21B6B" w:rsidRDefault="00EF38BA" w:rsidP="00B21B6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Начальный (элементарный) уровень</w:t>
            </w: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 xml:space="preserve"> креативности</w:t>
            </w:r>
          </w:p>
          <w:p w:rsidR="00EF38BA" w:rsidRPr="00B21B6B" w:rsidRDefault="00EF38BA" w:rsidP="00B21B6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Выполнение простейших  исследований с помощью педагога.</w:t>
            </w:r>
          </w:p>
          <w:p w:rsidR="00EF38BA" w:rsidRPr="00B21B6B" w:rsidRDefault="00EF38BA" w:rsidP="00B21B6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Репродуктивный уровень</w:t>
            </w:r>
          </w:p>
          <w:p w:rsidR="00EF38BA" w:rsidRPr="00B21B6B" w:rsidRDefault="00EF38BA" w:rsidP="00B21B6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Выполняет исследования на основе образца.</w:t>
            </w:r>
          </w:p>
          <w:p w:rsidR="00EF38BA" w:rsidRPr="00B21B6B" w:rsidRDefault="00EF38BA" w:rsidP="00B21B6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Творческий уровень</w:t>
            </w:r>
          </w:p>
          <w:p w:rsidR="00EF38BA" w:rsidRPr="00B21B6B" w:rsidRDefault="00EF38BA" w:rsidP="00B21B6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Выполняет исследования с элементами</w:t>
            </w:r>
            <w:r w:rsidRPr="00B21B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</w:p>
        </w:tc>
        <w:tc>
          <w:tcPr>
            <w:tcW w:w="2158" w:type="dxa"/>
          </w:tcPr>
          <w:p w:rsidR="00EF38BA" w:rsidRPr="00B21B6B" w:rsidRDefault="00EF38BA" w:rsidP="00B21B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Анализ результатов выполнения различных заданий, исследовательской работы, проекта;</w:t>
            </w:r>
          </w:p>
          <w:p w:rsidR="00EF38BA" w:rsidRPr="00B21B6B" w:rsidRDefault="00EF38BA" w:rsidP="00B21B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собеседование;</w:t>
            </w:r>
          </w:p>
          <w:p w:rsidR="00EF38BA" w:rsidRPr="00B21B6B" w:rsidRDefault="00EF38BA" w:rsidP="00B21B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3034" w:type="dxa"/>
          </w:tcPr>
          <w:p w:rsidR="00EF38BA" w:rsidRPr="00B21B6B" w:rsidRDefault="00EF38BA" w:rsidP="00B21B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8BA" w:rsidRPr="00B21B6B" w:rsidRDefault="00EF38BA" w:rsidP="00B21B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8BA" w:rsidRPr="00B21B6B" w:rsidRDefault="00EF38BA" w:rsidP="00B21B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8BA" w:rsidRPr="00B21B6B" w:rsidRDefault="00EF38BA" w:rsidP="00B21B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8BA" w:rsidRPr="00B21B6B" w:rsidRDefault="00D6740E" w:rsidP="00B21B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7" type="#_x0000_t5" style="position:absolute;left:0;text-align:left;margin-left:30.85pt;margin-top:8.65pt;width:35.5pt;height:11.1pt;z-index:251676672"/>
              </w:pict>
            </w:r>
          </w:p>
          <w:p w:rsidR="00EF38BA" w:rsidRPr="00B21B6B" w:rsidRDefault="00D6740E" w:rsidP="00B21B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51" type="#_x0000_t96" style="position:absolute;left:0;text-align:left;margin-left:39.85pt;margin-top:161.05pt;width:27pt;height:20.1pt;z-index:251680768" adj="17482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48" style="position:absolute;left:0;text-align:left;margin-left:39.85pt;margin-top:89.05pt;width:26.75pt;height:18pt;z-index:251677696"/>
              </w:pict>
            </w:r>
          </w:p>
        </w:tc>
      </w:tr>
      <w:tr w:rsidR="00EF38BA" w:rsidRPr="00B21B6B" w:rsidTr="00B21B6B">
        <w:trPr>
          <w:gridAfter w:val="2"/>
          <w:wAfter w:w="4002" w:type="dxa"/>
        </w:trPr>
        <w:tc>
          <w:tcPr>
            <w:tcW w:w="2048" w:type="dxa"/>
          </w:tcPr>
          <w:p w:rsidR="00EF38BA" w:rsidRPr="00B21B6B" w:rsidRDefault="00EF38BA" w:rsidP="00B21B6B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3.2. Развитие когнитивных (познавательных) качеств</w:t>
            </w:r>
          </w:p>
        </w:tc>
        <w:tc>
          <w:tcPr>
            <w:tcW w:w="2205" w:type="dxa"/>
          </w:tcPr>
          <w:p w:rsidR="00EF38BA" w:rsidRPr="00B21B6B" w:rsidRDefault="00EF38BA" w:rsidP="00B21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 xml:space="preserve">-Проявление интеллектуальных качества (когнитивных): любознательность, эрудированность, вдумчивость, сообразительность,       логичность, память, внимание, мышление, речь и т.д. </w:t>
            </w:r>
          </w:p>
          <w:p w:rsidR="00EF38BA" w:rsidRPr="00B21B6B" w:rsidRDefault="00EF38BA" w:rsidP="00B21B6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gridSpan w:val="2"/>
          </w:tcPr>
          <w:p w:rsidR="00EF38BA" w:rsidRPr="00B21B6B" w:rsidRDefault="00EF38BA" w:rsidP="00B21B6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Низкий  уровень</w:t>
            </w:r>
          </w:p>
          <w:p w:rsidR="00EF38BA" w:rsidRPr="00B21B6B" w:rsidRDefault="00EF38BA" w:rsidP="00B21B6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Проявления  когнитивных качеств в начальной стадии развития</w:t>
            </w:r>
          </w:p>
          <w:p w:rsidR="00EF38BA" w:rsidRPr="00B21B6B" w:rsidRDefault="00EF38BA" w:rsidP="00B21B6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Средний уровень</w:t>
            </w:r>
          </w:p>
          <w:p w:rsidR="00EF38BA" w:rsidRPr="00B21B6B" w:rsidRDefault="00EF38BA" w:rsidP="00B21B6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Намечается положительная динамика в развитии интеллектуальных качеств</w:t>
            </w:r>
          </w:p>
          <w:p w:rsidR="00EF38BA" w:rsidRPr="00B21B6B" w:rsidRDefault="00EF38BA" w:rsidP="00B21B6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Высокий уровень</w:t>
            </w:r>
          </w:p>
          <w:p w:rsidR="00EF38BA" w:rsidRPr="00B21B6B" w:rsidRDefault="00EF38BA" w:rsidP="00B21B6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Уровень проявления интеллектуальных качеств выше, чем  у детей данного возраста</w:t>
            </w:r>
          </w:p>
          <w:p w:rsidR="00EF38BA" w:rsidRPr="00B21B6B" w:rsidRDefault="00EF38BA" w:rsidP="00B21B6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58" w:type="dxa"/>
          </w:tcPr>
          <w:p w:rsidR="00EF38BA" w:rsidRPr="00B21B6B" w:rsidRDefault="00EF38BA" w:rsidP="00566CE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Методика диагностики уровня развития памяти детей младшего школьного возраста и подростков</w:t>
            </w:r>
          </w:p>
          <w:p w:rsidR="00EF38BA" w:rsidRPr="00B21B6B" w:rsidRDefault="00EF38BA" w:rsidP="00566CE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Методика диагностики внимания, мышления школьников</w:t>
            </w:r>
          </w:p>
          <w:p w:rsidR="00EF38BA" w:rsidRPr="00B21B6B" w:rsidRDefault="00EF38BA" w:rsidP="00B21B6B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Методики диагностики творческого и логического мышления, речевых творческих способностей, воображения</w:t>
            </w:r>
          </w:p>
          <w:p w:rsidR="00EF38BA" w:rsidRPr="00B21B6B" w:rsidRDefault="00EF38BA" w:rsidP="00B21B6B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(Симановский А.Э Развитие творческого мышления детей. Популярное пособие для родителей и педагогов. –Ярославль: Гринго, 1996, стр. 155-170, . Тихомирова Л.Ф. Развитие логического мышления детей. Популярное пособие для родителей и педагогов. –Ярославль: Академия развития, 1995, стр.214,</w:t>
            </w:r>
          </w:p>
          <w:p w:rsidR="00EF38BA" w:rsidRPr="00B21B6B" w:rsidRDefault="00EF38BA" w:rsidP="00B21B6B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Субботина Л.Ю. Развитие воображения у детей. Популярное пособие для родителей и педагогов. –Ярославль: Академия развития, 1996 стр. 171).</w:t>
            </w:r>
          </w:p>
        </w:tc>
        <w:tc>
          <w:tcPr>
            <w:tcW w:w="3034" w:type="dxa"/>
          </w:tcPr>
          <w:p w:rsidR="00EF38BA" w:rsidRPr="00B21B6B" w:rsidRDefault="00EF38BA" w:rsidP="00E2335C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8BA" w:rsidRPr="00B21B6B" w:rsidRDefault="00D6740E" w:rsidP="00B21B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50" type="#_x0000_t5" style="position:absolute;left:0;text-align:left;margin-left:39.85pt;margin-top:10.75pt;width:35.5pt;height:11.1pt;z-index:251679744"/>
              </w:pict>
            </w:r>
          </w:p>
          <w:p w:rsidR="00EF38BA" w:rsidRPr="00B21B6B" w:rsidRDefault="00EF38BA" w:rsidP="00B21B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8BA" w:rsidRPr="00B21B6B" w:rsidRDefault="00EF38BA" w:rsidP="00B21B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8BA" w:rsidRPr="00B21B6B" w:rsidRDefault="00EF38BA" w:rsidP="00B21B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8BA" w:rsidRPr="00B21B6B" w:rsidRDefault="00EF38BA" w:rsidP="00E2335C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8BA" w:rsidRPr="00B21B6B" w:rsidRDefault="00D6740E" w:rsidP="00B21B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49" style="position:absolute;left:0;text-align:left;margin-left:48.7pt;margin-top:9.25pt;width:26.75pt;height:18pt;z-index:251678720"/>
              </w:pict>
            </w:r>
          </w:p>
          <w:p w:rsidR="00EF38BA" w:rsidRPr="00B21B6B" w:rsidRDefault="00EF38BA" w:rsidP="00B21B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8BA" w:rsidRPr="00B21B6B" w:rsidRDefault="00EF38BA" w:rsidP="00B21B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8BA" w:rsidRPr="00B21B6B" w:rsidRDefault="00EF38BA" w:rsidP="00B21B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8BA" w:rsidRPr="00B21B6B" w:rsidRDefault="00EF38BA" w:rsidP="00B21B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8BA" w:rsidRPr="00B21B6B" w:rsidRDefault="00D6740E" w:rsidP="00B21B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52" type="#_x0000_t96" style="position:absolute;left:0;text-align:left;margin-left:48.7pt;margin-top:48.25pt;width:27pt;height:20.8pt;z-index:251681792" adj="17482"/>
              </w:pict>
            </w:r>
          </w:p>
        </w:tc>
      </w:tr>
      <w:tr w:rsidR="00EF38BA" w:rsidRPr="00B21B6B" w:rsidTr="00B21B6B">
        <w:trPr>
          <w:gridAfter w:val="2"/>
          <w:wAfter w:w="4002" w:type="dxa"/>
        </w:trPr>
        <w:tc>
          <w:tcPr>
            <w:tcW w:w="2048" w:type="dxa"/>
          </w:tcPr>
          <w:p w:rsidR="00EF38BA" w:rsidRPr="00B21B6B" w:rsidRDefault="00EF38BA" w:rsidP="00B21B6B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3.3.Развитие организационно-деятельностных (общеучебных)</w:t>
            </w:r>
          </w:p>
          <w:p w:rsidR="00EF38BA" w:rsidRPr="00B21B6B" w:rsidRDefault="00EF38BA" w:rsidP="00B21B6B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качеств</w:t>
            </w:r>
          </w:p>
        </w:tc>
        <w:tc>
          <w:tcPr>
            <w:tcW w:w="2205" w:type="dxa"/>
          </w:tcPr>
          <w:p w:rsidR="00EF38BA" w:rsidRPr="00B21B6B" w:rsidRDefault="00EF38BA" w:rsidP="00B21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Проявление организационно-деятельностных качеств, таких как умение ставить цели и  достигать их,  развивать навыки самоорганизации: планирование деятельности, коррекция этапов и способов деятельности, гибкость и вариативность действий и т.д.</w:t>
            </w:r>
          </w:p>
        </w:tc>
        <w:tc>
          <w:tcPr>
            <w:tcW w:w="2118" w:type="dxa"/>
            <w:gridSpan w:val="2"/>
          </w:tcPr>
          <w:p w:rsidR="00EF38BA" w:rsidRPr="00B21B6B" w:rsidRDefault="00EF38BA" w:rsidP="00B21B6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Низкий уровень</w:t>
            </w:r>
          </w:p>
          <w:p w:rsidR="00EF38BA" w:rsidRPr="00B21B6B" w:rsidRDefault="00EF38BA" w:rsidP="00B21B6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Испытывает затруднения в постановке цели и составлении плана ее осуществления, требуется помощь педагога</w:t>
            </w:r>
          </w:p>
          <w:p w:rsidR="00EF38BA" w:rsidRPr="00B21B6B" w:rsidRDefault="00EF38BA" w:rsidP="00B21B6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Средний уровень</w:t>
            </w:r>
          </w:p>
          <w:p w:rsidR="00EF38BA" w:rsidRPr="00B21B6B" w:rsidRDefault="00EF38BA" w:rsidP="00B21B6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Очень редко обращается за помощью педагога, при организации исследования или  проекта</w:t>
            </w:r>
          </w:p>
          <w:p w:rsidR="00EF38BA" w:rsidRPr="00B21B6B" w:rsidRDefault="00EF38BA" w:rsidP="00B21B6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Высокий уровень</w:t>
            </w:r>
          </w:p>
          <w:p w:rsidR="00EF38BA" w:rsidRPr="00B21B6B" w:rsidRDefault="00EF38BA" w:rsidP="00B21B6B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Способен самостоятельно определить цель, разработать план реализации цели.</w:t>
            </w:r>
          </w:p>
        </w:tc>
        <w:tc>
          <w:tcPr>
            <w:tcW w:w="2158" w:type="dxa"/>
          </w:tcPr>
          <w:p w:rsidR="00EF38BA" w:rsidRPr="00B21B6B" w:rsidRDefault="00EF38BA" w:rsidP="00B21B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Анализ результатов выполнения различных заданий, исследовательской работы, проекта;</w:t>
            </w:r>
          </w:p>
          <w:p w:rsidR="00EF38BA" w:rsidRPr="00B21B6B" w:rsidRDefault="00EF38BA" w:rsidP="00B21B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собеседование;</w:t>
            </w:r>
          </w:p>
          <w:p w:rsidR="00EF38BA" w:rsidRPr="00B21B6B" w:rsidRDefault="00EF38BA" w:rsidP="00B21B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6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3034" w:type="dxa"/>
          </w:tcPr>
          <w:p w:rsidR="00EF38BA" w:rsidRPr="00B21B6B" w:rsidRDefault="00EF38BA" w:rsidP="00B21B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8BA" w:rsidRPr="00B21B6B" w:rsidRDefault="00EF38BA" w:rsidP="00B21B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8BA" w:rsidRPr="00B21B6B" w:rsidRDefault="00D6740E" w:rsidP="00B21B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55" type="#_x0000_t5" style="position:absolute;left:0;text-align:left;margin-left:30.6pt;margin-top:1.4pt;width:35.5pt;height:11.1pt;z-index:251684864"/>
              </w:pict>
            </w:r>
          </w:p>
          <w:p w:rsidR="00EF38BA" w:rsidRPr="00B21B6B" w:rsidRDefault="00EF38BA" w:rsidP="00B21B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8BA" w:rsidRPr="00B21B6B" w:rsidRDefault="00EF38BA" w:rsidP="00B21B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8BA" w:rsidRPr="00B21B6B" w:rsidRDefault="00EF38BA" w:rsidP="00B21B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8BA" w:rsidRPr="00B21B6B" w:rsidRDefault="00EF38BA" w:rsidP="00B21B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8BA" w:rsidRPr="00B21B6B" w:rsidRDefault="00EF38BA" w:rsidP="00B21B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8BA" w:rsidRPr="00B21B6B" w:rsidRDefault="00EF38BA" w:rsidP="00B21B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8BA" w:rsidRPr="00B21B6B" w:rsidRDefault="00EF38BA" w:rsidP="00B21B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8BA" w:rsidRPr="00B21B6B" w:rsidRDefault="00EF38BA" w:rsidP="00B21B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8BA" w:rsidRPr="00B21B6B" w:rsidRDefault="00EF38BA" w:rsidP="00B21B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8BA" w:rsidRPr="00B21B6B" w:rsidRDefault="00D6740E" w:rsidP="00B21B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54" style="position:absolute;left:0;text-align:left;margin-left:39.85pt;margin-top:2.05pt;width:26.75pt;height:18pt;z-index:251683840"/>
              </w:pict>
            </w:r>
          </w:p>
          <w:p w:rsidR="00EF38BA" w:rsidRPr="00B21B6B" w:rsidRDefault="00EF38BA" w:rsidP="00B21B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8BA" w:rsidRPr="00B21B6B" w:rsidRDefault="00EF38BA" w:rsidP="00B21B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8BA" w:rsidRPr="00B21B6B" w:rsidRDefault="00EF38BA" w:rsidP="00B21B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8BA" w:rsidRPr="00B21B6B" w:rsidRDefault="00EF38BA" w:rsidP="00B21B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8BA" w:rsidRPr="00B21B6B" w:rsidRDefault="00EF38BA" w:rsidP="00B21B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8BA" w:rsidRPr="00B21B6B" w:rsidRDefault="00D6740E" w:rsidP="00B21B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53" type="#_x0000_t96" style="position:absolute;left:0;text-align:left;margin-left:39.85pt;margin-top:4.75pt;width:27pt;height:17.55pt;z-index:251682816" adj="17482"/>
              </w:pict>
            </w:r>
          </w:p>
          <w:p w:rsidR="00EF38BA" w:rsidRPr="00B21B6B" w:rsidRDefault="00EF38BA" w:rsidP="00B21B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38BA" w:rsidRPr="00B21B6B" w:rsidRDefault="00EF38BA" w:rsidP="00EF38BA">
      <w:pPr>
        <w:jc w:val="both"/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F38BA" w:rsidRPr="00B21B6B" w:rsidRDefault="00EF38BA" w:rsidP="00EF38BA">
      <w:pPr>
        <w:jc w:val="both"/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 xml:space="preserve"> Уровень освоения детьми образовательной программы определяется по  3</w:t>
      </w:r>
      <w:r w:rsidR="00566CE2">
        <w:rPr>
          <w:rFonts w:ascii="Times New Roman" w:hAnsi="Times New Roman" w:cs="Times New Roman"/>
          <w:sz w:val="24"/>
          <w:szCs w:val="24"/>
        </w:rPr>
        <w:t>-</w:t>
      </w:r>
      <w:r w:rsidRPr="00B21B6B">
        <w:rPr>
          <w:rFonts w:ascii="Times New Roman" w:hAnsi="Times New Roman" w:cs="Times New Roman"/>
          <w:sz w:val="24"/>
          <w:szCs w:val="24"/>
        </w:rPr>
        <w:t xml:space="preserve"> ба</w:t>
      </w:r>
      <w:r w:rsidR="00566CE2">
        <w:rPr>
          <w:rFonts w:ascii="Times New Roman" w:hAnsi="Times New Roman" w:cs="Times New Roman"/>
          <w:sz w:val="24"/>
          <w:szCs w:val="24"/>
        </w:rPr>
        <w:t>л</w:t>
      </w:r>
      <w:r w:rsidRPr="00B21B6B">
        <w:rPr>
          <w:rFonts w:ascii="Times New Roman" w:hAnsi="Times New Roman" w:cs="Times New Roman"/>
          <w:sz w:val="24"/>
          <w:szCs w:val="24"/>
        </w:rPr>
        <w:t xml:space="preserve">льной шкале. Результаты освоения программы: начальный, промежуточный и итоговый </w:t>
      </w:r>
      <w:r w:rsidR="00566CE2">
        <w:rPr>
          <w:rFonts w:ascii="Times New Roman" w:hAnsi="Times New Roman" w:cs="Times New Roman"/>
          <w:sz w:val="24"/>
          <w:szCs w:val="24"/>
        </w:rPr>
        <w:t>,</w:t>
      </w:r>
      <w:r w:rsidRPr="00B21B6B">
        <w:rPr>
          <w:rFonts w:ascii="Times New Roman" w:hAnsi="Times New Roman" w:cs="Times New Roman"/>
          <w:sz w:val="24"/>
          <w:szCs w:val="24"/>
        </w:rPr>
        <w:t>результаты для  каждого обучающегося, заносятся в таблицу «Результаты освоения образовательной программы «</w:t>
      </w:r>
      <w:r w:rsidR="00566CE2">
        <w:rPr>
          <w:rFonts w:ascii="Times New Roman" w:hAnsi="Times New Roman" w:cs="Times New Roman"/>
          <w:sz w:val="24"/>
          <w:szCs w:val="24"/>
        </w:rPr>
        <w:t>Познай Пошехонский край</w:t>
      </w:r>
      <w:r w:rsidRPr="00B21B6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B21B6B">
        <w:rPr>
          <w:rFonts w:ascii="Times New Roman" w:hAnsi="Times New Roman" w:cs="Times New Roman"/>
          <w:sz w:val="24"/>
          <w:szCs w:val="24"/>
        </w:rPr>
        <w:t>и  фиксируются с помощью условных обозначений (см. Приложение 1). Это дает возможность педагогу отследить динамику, стабильность или  нестабильность результатов, гибко реагировать и строить образовательный процесс с учетом  возможностей каждого ребенка.</w:t>
      </w:r>
    </w:p>
    <w:p w:rsidR="00EF38BA" w:rsidRPr="00B21B6B" w:rsidRDefault="00EF38BA" w:rsidP="00EF38BA">
      <w:pPr>
        <w:tabs>
          <w:tab w:val="left" w:pos="3390"/>
        </w:tabs>
        <w:rPr>
          <w:rFonts w:ascii="Times New Roman" w:hAnsi="Times New Roman" w:cs="Times New Roman"/>
          <w:sz w:val="24"/>
          <w:szCs w:val="24"/>
        </w:rPr>
      </w:pPr>
    </w:p>
    <w:p w:rsidR="00EF38BA" w:rsidRPr="00B21B6B" w:rsidRDefault="00EF38BA" w:rsidP="00EF38BA">
      <w:pPr>
        <w:tabs>
          <w:tab w:val="left" w:pos="3390"/>
        </w:tabs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 xml:space="preserve">     Условные обозначения:</w:t>
      </w:r>
    </w:p>
    <w:p w:rsidR="00EF38BA" w:rsidRPr="00B21B6B" w:rsidRDefault="00D6740E" w:rsidP="00EF38BA">
      <w:pPr>
        <w:tabs>
          <w:tab w:val="left" w:pos="33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5" style="position:absolute;margin-left:0;margin-top:2.65pt;width:35.5pt;height:9pt;z-index:251660288"/>
        </w:pict>
      </w:r>
      <w:r w:rsidR="00EF38BA" w:rsidRPr="00B21B6B">
        <w:rPr>
          <w:rFonts w:ascii="Times New Roman" w:hAnsi="Times New Roman" w:cs="Times New Roman"/>
          <w:sz w:val="24"/>
          <w:szCs w:val="24"/>
        </w:rPr>
        <w:t xml:space="preserve">               -  низкий уровень проявления критерия (элементарная грамотность);</w:t>
      </w:r>
    </w:p>
    <w:p w:rsidR="00EF38BA" w:rsidRPr="00B21B6B" w:rsidRDefault="00D6740E" w:rsidP="00EF38BA">
      <w:pPr>
        <w:tabs>
          <w:tab w:val="left" w:pos="33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2" style="position:absolute;margin-left:0;margin-top:10.45pt;width:26.75pt;height:18pt;z-index:251661312"/>
        </w:pict>
      </w:r>
      <w:r w:rsidR="00EF38BA" w:rsidRPr="00B21B6B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EF38BA" w:rsidRPr="00B21B6B" w:rsidRDefault="00EF38BA" w:rsidP="00EF38BA">
      <w:pPr>
        <w:tabs>
          <w:tab w:val="left" w:pos="3390"/>
        </w:tabs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 xml:space="preserve">               -  средний уровень проявления критерия (функциональная грамотность);</w:t>
      </w:r>
    </w:p>
    <w:p w:rsidR="00EF38BA" w:rsidRPr="00B21B6B" w:rsidRDefault="00D6740E" w:rsidP="00EF38BA">
      <w:pPr>
        <w:tabs>
          <w:tab w:val="left" w:pos="33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96" style="position:absolute;margin-left:0;margin-top:9.85pt;width:27pt;height:20.1pt;z-index:251662336" adj="17482"/>
        </w:pict>
      </w:r>
    </w:p>
    <w:p w:rsidR="00EF38BA" w:rsidRPr="00B21B6B" w:rsidRDefault="00EF38BA" w:rsidP="00EF38BA">
      <w:pPr>
        <w:tabs>
          <w:tab w:val="left" w:pos="3390"/>
        </w:tabs>
        <w:rPr>
          <w:rFonts w:ascii="Times New Roman" w:hAnsi="Times New Roman" w:cs="Times New Roman"/>
          <w:sz w:val="24"/>
          <w:szCs w:val="24"/>
        </w:rPr>
      </w:pPr>
      <w:r w:rsidRPr="00B21B6B">
        <w:rPr>
          <w:rFonts w:ascii="Times New Roman" w:hAnsi="Times New Roman" w:cs="Times New Roman"/>
          <w:sz w:val="24"/>
          <w:szCs w:val="24"/>
        </w:rPr>
        <w:t xml:space="preserve">               -  высокий уровень проявления критерия (творческий характер деятельности)</w:t>
      </w:r>
    </w:p>
    <w:p w:rsidR="00EF38BA" w:rsidRPr="00B21B6B" w:rsidRDefault="00EF38BA" w:rsidP="00EF38BA">
      <w:pPr>
        <w:rPr>
          <w:rFonts w:ascii="Times New Roman" w:hAnsi="Times New Roman" w:cs="Times New Roman"/>
          <w:sz w:val="24"/>
          <w:szCs w:val="24"/>
        </w:rPr>
        <w:sectPr w:rsidR="00EF38BA" w:rsidRPr="00B21B6B" w:rsidSect="00B21B6B">
          <w:footerReference w:type="even" r:id="rId8"/>
          <w:footerReference w:type="default" r:id="rId9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EF38BA" w:rsidRPr="00B21B6B" w:rsidRDefault="00EF38BA" w:rsidP="00D74EF3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B6B">
        <w:rPr>
          <w:rFonts w:ascii="Times New Roman" w:hAnsi="Times New Roman" w:cs="Times New Roman"/>
          <w:b/>
          <w:sz w:val="24"/>
          <w:szCs w:val="24"/>
        </w:rPr>
        <w:t>8. Список литературы</w:t>
      </w:r>
    </w:p>
    <w:p w:rsidR="00EF38BA" w:rsidRPr="00B21B6B" w:rsidRDefault="00EF38BA" w:rsidP="00EF38BA">
      <w:pPr>
        <w:rPr>
          <w:rFonts w:ascii="Times New Roman" w:hAnsi="Times New Roman" w:cs="Times New Roman"/>
          <w:sz w:val="24"/>
          <w:szCs w:val="24"/>
        </w:rPr>
      </w:pPr>
    </w:p>
    <w:p w:rsidR="003317EE" w:rsidRPr="003317EE" w:rsidRDefault="003317EE" w:rsidP="003317EE">
      <w:pPr>
        <w:pStyle w:val="a4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3317EE">
        <w:rPr>
          <w:rFonts w:ascii="Times New Roman" w:hAnsi="Times New Roman" w:cs="Times New Roman"/>
          <w:sz w:val="24"/>
          <w:szCs w:val="24"/>
        </w:rPr>
        <w:t>Краеведение в школе. – Педагогическая энциклопедия, т. 2. –М., Советская энциклопедия, 1965 год.</w:t>
      </w:r>
    </w:p>
    <w:p w:rsidR="003317EE" w:rsidRPr="003317EE" w:rsidRDefault="003317EE" w:rsidP="003317EE">
      <w:pPr>
        <w:pStyle w:val="a9"/>
        <w:numPr>
          <w:ilvl w:val="0"/>
          <w:numId w:val="46"/>
        </w:numPr>
        <w:spacing w:before="168" w:beforeAutospacing="0" w:after="168" w:afterAutospacing="0" w:line="330" w:lineRule="atLeast"/>
        <w:jc w:val="both"/>
        <w:rPr>
          <w:color w:val="000000"/>
        </w:rPr>
      </w:pPr>
      <w:r w:rsidRPr="003317EE">
        <w:rPr>
          <w:rStyle w:val="af2"/>
          <w:b w:val="0"/>
          <w:color w:val="000000"/>
        </w:rPr>
        <w:t>Глушкова В.Г. Ярославская земля. Природа. История. Экономика.</w:t>
      </w:r>
    </w:p>
    <w:p w:rsidR="003317EE" w:rsidRPr="003317EE" w:rsidRDefault="003317EE" w:rsidP="003317EE">
      <w:pPr>
        <w:pStyle w:val="a9"/>
        <w:spacing w:before="168" w:beforeAutospacing="0" w:after="168" w:afterAutospacing="0" w:line="330" w:lineRule="atLeast"/>
        <w:ind w:left="720"/>
        <w:jc w:val="both"/>
        <w:rPr>
          <w:color w:val="000000"/>
        </w:rPr>
      </w:pPr>
      <w:r w:rsidRPr="003317EE">
        <w:rPr>
          <w:color w:val="000000"/>
        </w:rPr>
        <w:t>Культура. Достопримечательности. Религиозные центры / В.Г. Глушкова. – М.: Вече, 2010. – 416с.: с ил. / Автор идеи и проекта С.М. Бурыгин. – (Исторический путеводитель).</w:t>
      </w:r>
    </w:p>
    <w:p w:rsidR="003317EE" w:rsidRPr="003317EE" w:rsidRDefault="003317EE" w:rsidP="003317EE">
      <w:pPr>
        <w:pStyle w:val="a4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3317EE">
        <w:rPr>
          <w:rFonts w:ascii="Times New Roman" w:hAnsi="Times New Roman" w:cs="Times New Roman"/>
          <w:sz w:val="24"/>
          <w:szCs w:val="24"/>
        </w:rPr>
        <w:t>Рязанцев Н.П., Федорчук И.А. Очерки по истории Ярославского края с древнейших времен до наших дней: Учебное пособие для учащихся 6 – 9 классов общеобразовательных школ. - Ярославль, Рыбинск: Изд-во ОАО «Рыбинский Дом печати», 2007. - 344с.</w:t>
      </w:r>
    </w:p>
    <w:p w:rsidR="003317EE" w:rsidRPr="003317EE" w:rsidRDefault="003317EE" w:rsidP="003317EE">
      <w:pPr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317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Шевченко Н. Мальцева Е. Гржибовская О. Пошехонская сторона. Зеркало русской глубинки. Рыбинск, Медиарост, 2012 год.</w:t>
      </w:r>
    </w:p>
    <w:p w:rsidR="003317EE" w:rsidRPr="003317EE" w:rsidRDefault="003317EE" w:rsidP="003317E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3317EE" w:rsidRPr="003317EE" w:rsidRDefault="003317EE" w:rsidP="003317EE">
      <w:pPr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317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Кладухина Н.И. Туристическими тропами по родному краю. Маршруты походов выходного дня. Ярославль: ООО «Хитон», 2010Ивченко Г. Удивительный мир природы. Ярославль, 1986 год. </w:t>
      </w:r>
    </w:p>
    <w:p w:rsidR="003317EE" w:rsidRPr="003317EE" w:rsidRDefault="003317EE" w:rsidP="003317EE">
      <w:pPr>
        <w:pStyle w:val="a4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3317EE" w:rsidRPr="003317EE" w:rsidRDefault="003317EE" w:rsidP="003317EE">
      <w:pPr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7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Беляев В.А. и др,. География Ярославской области/ Беляев В.А., Иванова Т.Г., Жихарев А.М., и др. – Ярославль, 2008 год.</w:t>
      </w:r>
    </w:p>
    <w:p w:rsidR="003317EE" w:rsidRPr="003317EE" w:rsidRDefault="003317EE" w:rsidP="003317E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317EE" w:rsidRPr="003317EE" w:rsidRDefault="003317EE" w:rsidP="003317EE">
      <w:pPr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7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Селищев Е.Н., 76 регион Ярославская область – Ярославль, 2001 год.</w:t>
      </w:r>
    </w:p>
    <w:p w:rsidR="003317EE" w:rsidRPr="003317EE" w:rsidRDefault="003317EE" w:rsidP="003317E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317EE" w:rsidRPr="003317EE" w:rsidRDefault="003317EE" w:rsidP="003317EE">
      <w:pPr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7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Баранов В.Н., География Ярославской области/ Баранов В.А., Белоусов Ю.А. – Ярославль, 1993 год.</w:t>
      </w:r>
    </w:p>
    <w:p w:rsidR="003317EE" w:rsidRPr="003317EE" w:rsidRDefault="003317EE" w:rsidP="003317EE">
      <w:pPr>
        <w:pStyle w:val="a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317EE" w:rsidRPr="003317EE" w:rsidRDefault="003317EE" w:rsidP="003317EE">
      <w:pPr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7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Ярославская область. Природное и культурное наследие : (пояснительный текст к карте, указатели объектов наследия). - М. : Ин-т Наследия; Департамент АПК, 2001. - 48с.</w:t>
      </w:r>
    </w:p>
    <w:p w:rsidR="003317EE" w:rsidRPr="003317EE" w:rsidRDefault="003317EE" w:rsidP="00331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317EE" w:rsidRPr="003317EE" w:rsidRDefault="003317EE" w:rsidP="003317EE">
      <w:pPr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7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Ярославский край: Мультимедийная энциклопедия : По страницам энциклопедии:Ярославский край:Территория.История. Культура:С древнейших времен до начала XX века / Гл.ред.проф.Иерусалимский Ю.Ю. - [s. l.]</w:t>
      </w:r>
    </w:p>
    <w:p w:rsidR="003317EE" w:rsidRPr="003317EE" w:rsidRDefault="003317EE" w:rsidP="00331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317EE" w:rsidRPr="00D74EF3" w:rsidRDefault="003317EE" w:rsidP="00D74EF3">
      <w:pPr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7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Балов А. В. Очерки Пошехонья / А. В. Балов. – М., 1899. – 34 с</w:t>
      </w:r>
    </w:p>
    <w:p w:rsidR="003317EE" w:rsidRPr="003317EE" w:rsidRDefault="003317EE" w:rsidP="00331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F38BA" w:rsidRPr="003317EE" w:rsidRDefault="00EF38BA" w:rsidP="00EF38BA">
      <w:pPr>
        <w:rPr>
          <w:rFonts w:ascii="Times New Roman" w:hAnsi="Times New Roman" w:cs="Times New Roman"/>
          <w:sz w:val="24"/>
          <w:szCs w:val="24"/>
        </w:rPr>
      </w:pPr>
    </w:p>
    <w:p w:rsidR="00EF38BA" w:rsidRPr="003317EE" w:rsidRDefault="00EF38BA" w:rsidP="00EF38BA">
      <w:pPr>
        <w:rPr>
          <w:rFonts w:ascii="Times New Roman" w:hAnsi="Times New Roman" w:cs="Times New Roman"/>
          <w:sz w:val="24"/>
          <w:szCs w:val="24"/>
        </w:rPr>
      </w:pPr>
    </w:p>
    <w:p w:rsidR="00EF38BA" w:rsidRPr="003317EE" w:rsidRDefault="00EF38BA" w:rsidP="00EF38BA">
      <w:pPr>
        <w:rPr>
          <w:rFonts w:ascii="Times New Roman" w:hAnsi="Times New Roman" w:cs="Times New Roman"/>
          <w:sz w:val="24"/>
          <w:szCs w:val="24"/>
        </w:rPr>
      </w:pPr>
    </w:p>
    <w:p w:rsidR="00EF38BA" w:rsidRPr="003317EE" w:rsidRDefault="00EF38BA" w:rsidP="00EF38BA">
      <w:pPr>
        <w:rPr>
          <w:rFonts w:ascii="Times New Roman" w:hAnsi="Times New Roman" w:cs="Times New Roman"/>
          <w:sz w:val="24"/>
          <w:szCs w:val="24"/>
        </w:rPr>
      </w:pPr>
    </w:p>
    <w:p w:rsidR="00EF38BA" w:rsidRPr="003317EE" w:rsidRDefault="00EF38BA" w:rsidP="00EF38BA">
      <w:pPr>
        <w:rPr>
          <w:rFonts w:ascii="Times New Roman" w:hAnsi="Times New Roman" w:cs="Times New Roman"/>
          <w:sz w:val="24"/>
          <w:szCs w:val="24"/>
        </w:rPr>
      </w:pPr>
    </w:p>
    <w:p w:rsidR="00EF38BA" w:rsidRPr="003317EE" w:rsidRDefault="00EF38BA" w:rsidP="00EF38BA">
      <w:pPr>
        <w:rPr>
          <w:rFonts w:ascii="Times New Roman" w:hAnsi="Times New Roman" w:cs="Times New Roman"/>
          <w:sz w:val="24"/>
          <w:szCs w:val="24"/>
        </w:rPr>
      </w:pPr>
    </w:p>
    <w:p w:rsidR="00EF38BA" w:rsidRPr="003317EE" w:rsidRDefault="00EF38BA" w:rsidP="0092548E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38BA" w:rsidRPr="003317EE" w:rsidRDefault="00EF38BA" w:rsidP="0092548E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EF38BA" w:rsidRPr="003317EE" w:rsidSect="00F92E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BEA" w:rsidRDefault="000C2BEA" w:rsidP="00B471AC">
      <w:pPr>
        <w:spacing w:after="0" w:line="240" w:lineRule="auto"/>
      </w:pPr>
      <w:r>
        <w:separator/>
      </w:r>
    </w:p>
  </w:endnote>
  <w:endnote w:type="continuationSeparator" w:id="0">
    <w:p w:rsidR="000C2BEA" w:rsidRDefault="000C2BEA" w:rsidP="00B47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0B7" w:rsidRDefault="00D6740E" w:rsidP="00B21B6B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DE60B7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DE60B7" w:rsidRDefault="00DE60B7" w:rsidP="00B21B6B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0B7" w:rsidRDefault="00D6740E" w:rsidP="00B21B6B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DE60B7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C2BEA">
      <w:rPr>
        <w:rStyle w:val="af1"/>
        <w:noProof/>
      </w:rPr>
      <w:t>1</w:t>
    </w:r>
    <w:r>
      <w:rPr>
        <w:rStyle w:val="af1"/>
      </w:rPr>
      <w:fldChar w:fldCharType="end"/>
    </w:r>
  </w:p>
  <w:p w:rsidR="00DE60B7" w:rsidRDefault="00DE60B7" w:rsidP="00B21B6B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BEA" w:rsidRDefault="000C2BEA" w:rsidP="00B471AC">
      <w:pPr>
        <w:spacing w:after="0" w:line="240" w:lineRule="auto"/>
      </w:pPr>
      <w:r>
        <w:separator/>
      </w:r>
    </w:p>
  </w:footnote>
  <w:footnote w:type="continuationSeparator" w:id="0">
    <w:p w:rsidR="000C2BEA" w:rsidRDefault="000C2BEA" w:rsidP="00B47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74F"/>
    <w:multiLevelType w:val="hybridMultilevel"/>
    <w:tmpl w:val="6D2803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C5DDC"/>
    <w:multiLevelType w:val="hybridMultilevel"/>
    <w:tmpl w:val="325C6D22"/>
    <w:lvl w:ilvl="0" w:tplc="3B64FBF8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0D6D7F"/>
    <w:multiLevelType w:val="hybridMultilevel"/>
    <w:tmpl w:val="FD4E39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A421F2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222336"/>
    <w:multiLevelType w:val="hybridMultilevel"/>
    <w:tmpl w:val="C6F2D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728BC"/>
    <w:multiLevelType w:val="multilevel"/>
    <w:tmpl w:val="C958B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0C1221"/>
    <w:multiLevelType w:val="hybridMultilevel"/>
    <w:tmpl w:val="987EA1D2"/>
    <w:lvl w:ilvl="0" w:tplc="3B64FBF8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47C57CE">
      <w:start w:val="5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3253FB"/>
    <w:multiLevelType w:val="hybridMultilevel"/>
    <w:tmpl w:val="3F760E8E"/>
    <w:lvl w:ilvl="0" w:tplc="B40CE47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1C286D22">
      <w:numFmt w:val="none"/>
      <w:lvlText w:val=""/>
      <w:lvlJc w:val="left"/>
      <w:pPr>
        <w:tabs>
          <w:tab w:val="num" w:pos="644"/>
        </w:tabs>
        <w:ind w:left="284" w:firstLine="0"/>
      </w:pPr>
    </w:lvl>
    <w:lvl w:ilvl="2" w:tplc="0E925E44">
      <w:numFmt w:val="none"/>
      <w:lvlText w:val=""/>
      <w:lvlJc w:val="left"/>
      <w:pPr>
        <w:tabs>
          <w:tab w:val="num" w:pos="644"/>
        </w:tabs>
        <w:ind w:left="284" w:firstLine="0"/>
      </w:pPr>
    </w:lvl>
    <w:lvl w:ilvl="3" w:tplc="B8DAF7B0">
      <w:numFmt w:val="none"/>
      <w:lvlText w:val=""/>
      <w:lvlJc w:val="left"/>
      <w:pPr>
        <w:tabs>
          <w:tab w:val="num" w:pos="644"/>
        </w:tabs>
        <w:ind w:left="284" w:firstLine="0"/>
      </w:pPr>
    </w:lvl>
    <w:lvl w:ilvl="4" w:tplc="E488DE4A">
      <w:numFmt w:val="none"/>
      <w:lvlText w:val=""/>
      <w:lvlJc w:val="left"/>
      <w:pPr>
        <w:tabs>
          <w:tab w:val="num" w:pos="644"/>
        </w:tabs>
        <w:ind w:left="284" w:firstLine="0"/>
      </w:pPr>
    </w:lvl>
    <w:lvl w:ilvl="5" w:tplc="6D04B8B4">
      <w:numFmt w:val="none"/>
      <w:lvlText w:val=""/>
      <w:lvlJc w:val="left"/>
      <w:pPr>
        <w:tabs>
          <w:tab w:val="num" w:pos="644"/>
        </w:tabs>
        <w:ind w:left="284" w:firstLine="0"/>
      </w:pPr>
    </w:lvl>
    <w:lvl w:ilvl="6" w:tplc="420C3A92">
      <w:numFmt w:val="none"/>
      <w:lvlText w:val=""/>
      <w:lvlJc w:val="left"/>
      <w:pPr>
        <w:tabs>
          <w:tab w:val="num" w:pos="644"/>
        </w:tabs>
        <w:ind w:left="284" w:firstLine="0"/>
      </w:pPr>
    </w:lvl>
    <w:lvl w:ilvl="7" w:tplc="764C9B56">
      <w:numFmt w:val="none"/>
      <w:lvlText w:val=""/>
      <w:lvlJc w:val="left"/>
      <w:pPr>
        <w:tabs>
          <w:tab w:val="num" w:pos="644"/>
        </w:tabs>
        <w:ind w:left="284" w:firstLine="0"/>
      </w:pPr>
    </w:lvl>
    <w:lvl w:ilvl="8" w:tplc="A2644760">
      <w:numFmt w:val="none"/>
      <w:lvlText w:val=""/>
      <w:lvlJc w:val="left"/>
      <w:pPr>
        <w:tabs>
          <w:tab w:val="num" w:pos="644"/>
        </w:tabs>
        <w:ind w:left="284" w:firstLine="0"/>
      </w:pPr>
    </w:lvl>
  </w:abstractNum>
  <w:abstractNum w:abstractNumId="7">
    <w:nsid w:val="0E370E2D"/>
    <w:multiLevelType w:val="hybridMultilevel"/>
    <w:tmpl w:val="B10A4790"/>
    <w:lvl w:ilvl="0" w:tplc="D7E6260A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ED71DA"/>
    <w:multiLevelType w:val="multilevel"/>
    <w:tmpl w:val="16201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7A7007"/>
    <w:multiLevelType w:val="multilevel"/>
    <w:tmpl w:val="CC30D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"/>
      <w:lvlJc w:val="left"/>
      <w:pPr>
        <w:ind w:left="1211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F7023D"/>
    <w:multiLevelType w:val="hybridMultilevel"/>
    <w:tmpl w:val="7F124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720CEF"/>
    <w:multiLevelType w:val="hybridMultilevel"/>
    <w:tmpl w:val="A01845E2"/>
    <w:lvl w:ilvl="0" w:tplc="447805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293B9A"/>
    <w:multiLevelType w:val="multilevel"/>
    <w:tmpl w:val="6FC2F1F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1080"/>
      </w:p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1440"/>
      </w:p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800"/>
      </w:pPr>
    </w:lvl>
    <w:lvl w:ilvl="5">
      <w:start w:val="1"/>
      <w:numFmt w:val="decimal"/>
      <w:lvlText w:val="%1.%2.%3.%4.%5.%6."/>
      <w:lvlJc w:val="left"/>
      <w:pPr>
        <w:tabs>
          <w:tab w:val="num" w:pos="7800"/>
        </w:tabs>
        <w:ind w:left="7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9360"/>
        </w:tabs>
        <w:ind w:left="9360" w:hanging="2160"/>
      </w:pPr>
    </w:lvl>
    <w:lvl w:ilvl="7">
      <w:start w:val="1"/>
      <w:numFmt w:val="decimal"/>
      <w:lvlText w:val="%1.%2.%3.%4.%5.%6.%7.%8."/>
      <w:lvlJc w:val="left"/>
      <w:pPr>
        <w:tabs>
          <w:tab w:val="num" w:pos="10920"/>
        </w:tabs>
        <w:ind w:left="10920" w:hanging="2520"/>
      </w:pPr>
    </w:lvl>
    <w:lvl w:ilvl="8">
      <w:start w:val="1"/>
      <w:numFmt w:val="decimal"/>
      <w:lvlText w:val="%1.%2.%3.%4.%5.%6.%7.%8.%9."/>
      <w:lvlJc w:val="left"/>
      <w:pPr>
        <w:tabs>
          <w:tab w:val="num" w:pos="12480"/>
        </w:tabs>
        <w:ind w:left="12480" w:hanging="2880"/>
      </w:pPr>
    </w:lvl>
  </w:abstractNum>
  <w:abstractNum w:abstractNumId="13">
    <w:nsid w:val="3104330C"/>
    <w:multiLevelType w:val="multilevel"/>
    <w:tmpl w:val="1E84F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136BE2"/>
    <w:multiLevelType w:val="hybridMultilevel"/>
    <w:tmpl w:val="FDC291C8"/>
    <w:lvl w:ilvl="0" w:tplc="D23E4DE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C8738E"/>
    <w:multiLevelType w:val="hybridMultilevel"/>
    <w:tmpl w:val="511AA4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C27F44"/>
    <w:multiLevelType w:val="multilevel"/>
    <w:tmpl w:val="47AAA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FB5CD3"/>
    <w:multiLevelType w:val="multilevel"/>
    <w:tmpl w:val="9D4C0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4F67B7"/>
    <w:multiLevelType w:val="hybridMultilevel"/>
    <w:tmpl w:val="89A85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14758F"/>
    <w:multiLevelType w:val="hybridMultilevel"/>
    <w:tmpl w:val="0066C3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653286"/>
    <w:multiLevelType w:val="hybridMultilevel"/>
    <w:tmpl w:val="089A5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0512EE"/>
    <w:multiLevelType w:val="multilevel"/>
    <w:tmpl w:val="B6B6E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522B8D"/>
    <w:multiLevelType w:val="multilevel"/>
    <w:tmpl w:val="D25A7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C6C3541"/>
    <w:multiLevelType w:val="multilevel"/>
    <w:tmpl w:val="4C14028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502" w:hanging="360"/>
      </w:pPr>
    </w:lvl>
    <w:lvl w:ilvl="2">
      <w:start w:val="1"/>
      <w:numFmt w:val="decimal"/>
      <w:isLgl/>
      <w:lvlText w:val="%1.%2.%3"/>
      <w:lvlJc w:val="left"/>
      <w:pPr>
        <w:ind w:left="862" w:hanging="720"/>
      </w:pPr>
    </w:lvl>
    <w:lvl w:ilvl="3">
      <w:start w:val="1"/>
      <w:numFmt w:val="decimal"/>
      <w:isLgl/>
      <w:lvlText w:val="%1.%2.%3.%4"/>
      <w:lvlJc w:val="left"/>
      <w:pPr>
        <w:ind w:left="862" w:hanging="720"/>
      </w:pPr>
    </w:lvl>
    <w:lvl w:ilvl="4">
      <w:start w:val="1"/>
      <w:numFmt w:val="decimal"/>
      <w:isLgl/>
      <w:lvlText w:val="%1.%2.%3.%4.%5"/>
      <w:lvlJc w:val="left"/>
      <w:pPr>
        <w:ind w:left="1222" w:hanging="1080"/>
      </w:pPr>
    </w:lvl>
    <w:lvl w:ilvl="5">
      <w:start w:val="1"/>
      <w:numFmt w:val="decimal"/>
      <w:isLgl/>
      <w:lvlText w:val="%1.%2.%3.%4.%5.%6"/>
      <w:lvlJc w:val="left"/>
      <w:pPr>
        <w:ind w:left="1222" w:hanging="1080"/>
      </w:pPr>
    </w:lvl>
    <w:lvl w:ilvl="6">
      <w:start w:val="1"/>
      <w:numFmt w:val="decimal"/>
      <w:isLgl/>
      <w:lvlText w:val="%1.%2.%3.%4.%5.%6.%7"/>
      <w:lvlJc w:val="left"/>
      <w:pPr>
        <w:ind w:left="1582" w:hanging="1440"/>
      </w:p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</w:lvl>
  </w:abstractNum>
  <w:abstractNum w:abstractNumId="24">
    <w:nsid w:val="3D5C416B"/>
    <w:multiLevelType w:val="multilevel"/>
    <w:tmpl w:val="AEB01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9D5D56"/>
    <w:multiLevelType w:val="multilevel"/>
    <w:tmpl w:val="D9A66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AA0E76"/>
    <w:multiLevelType w:val="hybridMultilevel"/>
    <w:tmpl w:val="09AED5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624A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7B6CFE"/>
    <w:multiLevelType w:val="multilevel"/>
    <w:tmpl w:val="5300B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7F69BC"/>
    <w:multiLevelType w:val="hybridMultilevel"/>
    <w:tmpl w:val="AF7CA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B113E2"/>
    <w:multiLevelType w:val="multilevel"/>
    <w:tmpl w:val="D88AA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752169"/>
    <w:multiLevelType w:val="hybridMultilevel"/>
    <w:tmpl w:val="3616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57441100"/>
    <w:multiLevelType w:val="multilevel"/>
    <w:tmpl w:val="E6141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247BD6"/>
    <w:multiLevelType w:val="hybridMultilevel"/>
    <w:tmpl w:val="11A895D0"/>
    <w:lvl w:ilvl="0" w:tplc="3B64FBF8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96B3207"/>
    <w:multiLevelType w:val="hybridMultilevel"/>
    <w:tmpl w:val="C6C64BAC"/>
    <w:lvl w:ilvl="0" w:tplc="3B64FB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34">
    <w:nsid w:val="5CC943A8"/>
    <w:multiLevelType w:val="hybridMultilevel"/>
    <w:tmpl w:val="8A52FE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97285F"/>
    <w:multiLevelType w:val="hybridMultilevel"/>
    <w:tmpl w:val="F8E62F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30214E0"/>
    <w:multiLevelType w:val="singleLevel"/>
    <w:tmpl w:val="F44C9D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7">
    <w:nsid w:val="67DE6C9E"/>
    <w:multiLevelType w:val="hybridMultilevel"/>
    <w:tmpl w:val="FDAE9110"/>
    <w:lvl w:ilvl="0" w:tplc="D87A656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79024A"/>
    <w:multiLevelType w:val="multilevel"/>
    <w:tmpl w:val="F1AAB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A15D94"/>
    <w:multiLevelType w:val="multilevel"/>
    <w:tmpl w:val="7BFC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8522D3D"/>
    <w:multiLevelType w:val="multilevel"/>
    <w:tmpl w:val="86EEBB7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>
    <w:nsid w:val="793D66A4"/>
    <w:multiLevelType w:val="hybridMultilevel"/>
    <w:tmpl w:val="A78C4192"/>
    <w:lvl w:ilvl="0" w:tplc="00F40E2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D8B1938"/>
    <w:multiLevelType w:val="multilevel"/>
    <w:tmpl w:val="58041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6"/>
  </w:num>
  <w:num w:numId="3">
    <w:abstractNumId w:val="25"/>
  </w:num>
  <w:num w:numId="4">
    <w:abstractNumId w:val="38"/>
  </w:num>
  <w:num w:numId="5">
    <w:abstractNumId w:val="31"/>
  </w:num>
  <w:num w:numId="6">
    <w:abstractNumId w:val="8"/>
  </w:num>
  <w:num w:numId="7">
    <w:abstractNumId w:val="17"/>
  </w:num>
  <w:num w:numId="8">
    <w:abstractNumId w:val="27"/>
  </w:num>
  <w:num w:numId="9">
    <w:abstractNumId w:val="21"/>
  </w:num>
  <w:num w:numId="10">
    <w:abstractNumId w:val="42"/>
  </w:num>
  <w:num w:numId="11">
    <w:abstractNumId w:val="13"/>
  </w:num>
  <w:num w:numId="12">
    <w:abstractNumId w:val="22"/>
  </w:num>
  <w:num w:numId="13">
    <w:abstractNumId w:val="24"/>
  </w:num>
  <w:num w:numId="14">
    <w:abstractNumId w:val="4"/>
  </w:num>
  <w:num w:numId="15">
    <w:abstractNumId w:val="29"/>
  </w:num>
  <w:num w:numId="16">
    <w:abstractNumId w:val="39"/>
  </w:num>
  <w:num w:numId="17">
    <w:abstractNumId w:val="28"/>
  </w:num>
  <w:num w:numId="18">
    <w:abstractNumId w:val="26"/>
  </w:num>
  <w:num w:numId="19">
    <w:abstractNumId w:val="3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 w:numId="42">
    <w:abstractNumId w:val="1"/>
  </w:num>
  <w:num w:numId="43">
    <w:abstractNumId w:val="5"/>
  </w:num>
  <w:num w:numId="44">
    <w:abstractNumId w:val="33"/>
  </w:num>
  <w:num w:numId="45">
    <w:abstractNumId w:val="36"/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ED632E"/>
    <w:rsid w:val="00002AFC"/>
    <w:rsid w:val="00006CD0"/>
    <w:rsid w:val="0001392C"/>
    <w:rsid w:val="000233D0"/>
    <w:rsid w:val="000372E0"/>
    <w:rsid w:val="00037F6B"/>
    <w:rsid w:val="00050F76"/>
    <w:rsid w:val="00080CAF"/>
    <w:rsid w:val="000866B3"/>
    <w:rsid w:val="00097AE1"/>
    <w:rsid w:val="00097B8A"/>
    <w:rsid w:val="000A70E8"/>
    <w:rsid w:val="000C2BEA"/>
    <w:rsid w:val="000C4FC6"/>
    <w:rsid w:val="000D5374"/>
    <w:rsid w:val="000D605A"/>
    <w:rsid w:val="000E222E"/>
    <w:rsid w:val="000E2964"/>
    <w:rsid w:val="000E37A0"/>
    <w:rsid w:val="0011550A"/>
    <w:rsid w:val="00152C47"/>
    <w:rsid w:val="001557CE"/>
    <w:rsid w:val="00167E6C"/>
    <w:rsid w:val="00182817"/>
    <w:rsid w:val="001855EB"/>
    <w:rsid w:val="00197A0E"/>
    <w:rsid w:val="001A7153"/>
    <w:rsid w:val="001C326B"/>
    <w:rsid w:val="001E26FB"/>
    <w:rsid w:val="002222FC"/>
    <w:rsid w:val="0022636F"/>
    <w:rsid w:val="00236923"/>
    <w:rsid w:val="002405F8"/>
    <w:rsid w:val="00245FA2"/>
    <w:rsid w:val="00261058"/>
    <w:rsid w:val="0029445B"/>
    <w:rsid w:val="002A1823"/>
    <w:rsid w:val="002C036B"/>
    <w:rsid w:val="002D5FA4"/>
    <w:rsid w:val="002F25DB"/>
    <w:rsid w:val="003029A7"/>
    <w:rsid w:val="00321E20"/>
    <w:rsid w:val="00330565"/>
    <w:rsid w:val="0033164A"/>
    <w:rsid w:val="003317EE"/>
    <w:rsid w:val="00340003"/>
    <w:rsid w:val="00340689"/>
    <w:rsid w:val="00340A16"/>
    <w:rsid w:val="003533B2"/>
    <w:rsid w:val="003603BD"/>
    <w:rsid w:val="00367E11"/>
    <w:rsid w:val="003744C8"/>
    <w:rsid w:val="0038186E"/>
    <w:rsid w:val="003855FC"/>
    <w:rsid w:val="00390CC0"/>
    <w:rsid w:val="003A4B1F"/>
    <w:rsid w:val="003A7123"/>
    <w:rsid w:val="003B0E6B"/>
    <w:rsid w:val="003B30F1"/>
    <w:rsid w:val="003D5EFC"/>
    <w:rsid w:val="003F7294"/>
    <w:rsid w:val="00405D38"/>
    <w:rsid w:val="00415566"/>
    <w:rsid w:val="00425664"/>
    <w:rsid w:val="00431ACB"/>
    <w:rsid w:val="0043223D"/>
    <w:rsid w:val="004608E2"/>
    <w:rsid w:val="00462034"/>
    <w:rsid w:val="00462069"/>
    <w:rsid w:val="0046405C"/>
    <w:rsid w:val="00464825"/>
    <w:rsid w:val="004835AE"/>
    <w:rsid w:val="004858D9"/>
    <w:rsid w:val="00487B33"/>
    <w:rsid w:val="00492136"/>
    <w:rsid w:val="004A049A"/>
    <w:rsid w:val="004B16F5"/>
    <w:rsid w:val="004B247F"/>
    <w:rsid w:val="004C1160"/>
    <w:rsid w:val="004C4AFD"/>
    <w:rsid w:val="004F7CDC"/>
    <w:rsid w:val="0051056C"/>
    <w:rsid w:val="00553018"/>
    <w:rsid w:val="00566CE2"/>
    <w:rsid w:val="005A313C"/>
    <w:rsid w:val="005E5E17"/>
    <w:rsid w:val="005E6321"/>
    <w:rsid w:val="005E6570"/>
    <w:rsid w:val="005F1437"/>
    <w:rsid w:val="005F6CDF"/>
    <w:rsid w:val="00612F5D"/>
    <w:rsid w:val="00615AA2"/>
    <w:rsid w:val="00621AA2"/>
    <w:rsid w:val="0062780F"/>
    <w:rsid w:val="00663592"/>
    <w:rsid w:val="00667CEF"/>
    <w:rsid w:val="00682A87"/>
    <w:rsid w:val="006B0713"/>
    <w:rsid w:val="006B4778"/>
    <w:rsid w:val="006B4D59"/>
    <w:rsid w:val="006C620C"/>
    <w:rsid w:val="006D0BFD"/>
    <w:rsid w:val="006D4F2E"/>
    <w:rsid w:val="006E5EE8"/>
    <w:rsid w:val="006F412C"/>
    <w:rsid w:val="007038F7"/>
    <w:rsid w:val="0070501C"/>
    <w:rsid w:val="00720D83"/>
    <w:rsid w:val="007314CD"/>
    <w:rsid w:val="00742A0A"/>
    <w:rsid w:val="00744C59"/>
    <w:rsid w:val="00752339"/>
    <w:rsid w:val="00771B9F"/>
    <w:rsid w:val="00784D6B"/>
    <w:rsid w:val="00787D04"/>
    <w:rsid w:val="007A05E4"/>
    <w:rsid w:val="007A6750"/>
    <w:rsid w:val="007C2BA1"/>
    <w:rsid w:val="007C5A83"/>
    <w:rsid w:val="007D0D14"/>
    <w:rsid w:val="007D60D8"/>
    <w:rsid w:val="007E5912"/>
    <w:rsid w:val="007F28E1"/>
    <w:rsid w:val="007F2CA4"/>
    <w:rsid w:val="00810764"/>
    <w:rsid w:val="0083006E"/>
    <w:rsid w:val="00852E0F"/>
    <w:rsid w:val="00861BA8"/>
    <w:rsid w:val="008B1482"/>
    <w:rsid w:val="008C7948"/>
    <w:rsid w:val="008C7B0B"/>
    <w:rsid w:val="008D656D"/>
    <w:rsid w:val="008D6BEE"/>
    <w:rsid w:val="008D70E0"/>
    <w:rsid w:val="008E04E8"/>
    <w:rsid w:val="008E0ECE"/>
    <w:rsid w:val="008E6D8F"/>
    <w:rsid w:val="009137A5"/>
    <w:rsid w:val="0092548E"/>
    <w:rsid w:val="009261F3"/>
    <w:rsid w:val="00952C2C"/>
    <w:rsid w:val="00957998"/>
    <w:rsid w:val="00972E45"/>
    <w:rsid w:val="0098593A"/>
    <w:rsid w:val="009960EC"/>
    <w:rsid w:val="009B3D20"/>
    <w:rsid w:val="009B73D8"/>
    <w:rsid w:val="009C7C1B"/>
    <w:rsid w:val="00A13373"/>
    <w:rsid w:val="00A13D0F"/>
    <w:rsid w:val="00A15526"/>
    <w:rsid w:val="00A2160D"/>
    <w:rsid w:val="00A44298"/>
    <w:rsid w:val="00A82B0D"/>
    <w:rsid w:val="00A8459C"/>
    <w:rsid w:val="00A9561C"/>
    <w:rsid w:val="00AA1046"/>
    <w:rsid w:val="00AB0407"/>
    <w:rsid w:val="00AD5BDF"/>
    <w:rsid w:val="00AD6659"/>
    <w:rsid w:val="00AF0260"/>
    <w:rsid w:val="00AF7A1A"/>
    <w:rsid w:val="00B003ED"/>
    <w:rsid w:val="00B11791"/>
    <w:rsid w:val="00B1251D"/>
    <w:rsid w:val="00B16E35"/>
    <w:rsid w:val="00B21B6B"/>
    <w:rsid w:val="00B254A8"/>
    <w:rsid w:val="00B34151"/>
    <w:rsid w:val="00B369C5"/>
    <w:rsid w:val="00B471AC"/>
    <w:rsid w:val="00B5678E"/>
    <w:rsid w:val="00B60515"/>
    <w:rsid w:val="00B75CB4"/>
    <w:rsid w:val="00B97061"/>
    <w:rsid w:val="00BB32A8"/>
    <w:rsid w:val="00BB76F2"/>
    <w:rsid w:val="00BE1F16"/>
    <w:rsid w:val="00C061F4"/>
    <w:rsid w:val="00C17BD6"/>
    <w:rsid w:val="00C3126F"/>
    <w:rsid w:val="00C62770"/>
    <w:rsid w:val="00C8396C"/>
    <w:rsid w:val="00C8620B"/>
    <w:rsid w:val="00CA270F"/>
    <w:rsid w:val="00CA7EB9"/>
    <w:rsid w:val="00CC094C"/>
    <w:rsid w:val="00CC624F"/>
    <w:rsid w:val="00CD243F"/>
    <w:rsid w:val="00CE44C2"/>
    <w:rsid w:val="00D01B23"/>
    <w:rsid w:val="00D03239"/>
    <w:rsid w:val="00D375ED"/>
    <w:rsid w:val="00D61226"/>
    <w:rsid w:val="00D6406E"/>
    <w:rsid w:val="00D6740E"/>
    <w:rsid w:val="00D72BEB"/>
    <w:rsid w:val="00D74EF3"/>
    <w:rsid w:val="00D8073F"/>
    <w:rsid w:val="00DA6DEC"/>
    <w:rsid w:val="00DC776B"/>
    <w:rsid w:val="00DE3C4E"/>
    <w:rsid w:val="00DE60B7"/>
    <w:rsid w:val="00DF12F9"/>
    <w:rsid w:val="00E034B1"/>
    <w:rsid w:val="00E2335C"/>
    <w:rsid w:val="00E416BA"/>
    <w:rsid w:val="00E977F6"/>
    <w:rsid w:val="00EA1E6E"/>
    <w:rsid w:val="00EA3DFB"/>
    <w:rsid w:val="00EB5713"/>
    <w:rsid w:val="00EC4969"/>
    <w:rsid w:val="00ED632E"/>
    <w:rsid w:val="00EE2BD8"/>
    <w:rsid w:val="00EF2A3F"/>
    <w:rsid w:val="00EF38BA"/>
    <w:rsid w:val="00EF7C72"/>
    <w:rsid w:val="00F05DA0"/>
    <w:rsid w:val="00F1273A"/>
    <w:rsid w:val="00F16683"/>
    <w:rsid w:val="00F2512C"/>
    <w:rsid w:val="00F35D89"/>
    <w:rsid w:val="00F57177"/>
    <w:rsid w:val="00F7030A"/>
    <w:rsid w:val="00F73468"/>
    <w:rsid w:val="00F92EBF"/>
    <w:rsid w:val="00F96CD3"/>
    <w:rsid w:val="00FA2097"/>
    <w:rsid w:val="00FA3DA3"/>
    <w:rsid w:val="00FB163B"/>
    <w:rsid w:val="00FB44ED"/>
    <w:rsid w:val="00FB7910"/>
    <w:rsid w:val="00FC17F9"/>
    <w:rsid w:val="00FD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D6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ED632E"/>
  </w:style>
  <w:style w:type="character" w:customStyle="1" w:styleId="c29">
    <w:name w:val="c29"/>
    <w:basedOn w:val="a0"/>
    <w:rsid w:val="00ED632E"/>
  </w:style>
  <w:style w:type="character" w:customStyle="1" w:styleId="apple-converted-space">
    <w:name w:val="apple-converted-space"/>
    <w:basedOn w:val="a0"/>
    <w:rsid w:val="00ED632E"/>
  </w:style>
  <w:style w:type="character" w:customStyle="1" w:styleId="c0">
    <w:name w:val="c0"/>
    <w:basedOn w:val="a0"/>
    <w:rsid w:val="00ED632E"/>
  </w:style>
  <w:style w:type="character" w:customStyle="1" w:styleId="c13">
    <w:name w:val="c13"/>
    <w:basedOn w:val="a0"/>
    <w:rsid w:val="00ED632E"/>
  </w:style>
  <w:style w:type="character" w:customStyle="1" w:styleId="c7">
    <w:name w:val="c7"/>
    <w:basedOn w:val="a0"/>
    <w:rsid w:val="00ED632E"/>
  </w:style>
  <w:style w:type="paragraph" w:customStyle="1" w:styleId="c25">
    <w:name w:val="c25"/>
    <w:basedOn w:val="a"/>
    <w:rsid w:val="00ED6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rsid w:val="00E416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5BDF"/>
    <w:pPr>
      <w:ind w:left="720"/>
      <w:contextualSpacing/>
    </w:pPr>
  </w:style>
  <w:style w:type="paragraph" w:styleId="a5">
    <w:name w:val="endnote text"/>
    <w:basedOn w:val="a"/>
    <w:link w:val="a6"/>
    <w:semiHidden/>
    <w:unhideWhenUsed/>
    <w:rsid w:val="00B47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semiHidden/>
    <w:rsid w:val="00B471AC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 Spacing"/>
    <w:uiPriority w:val="1"/>
    <w:qFormat/>
    <w:rsid w:val="00F35D89"/>
    <w:pPr>
      <w:spacing w:after="0" w:line="240" w:lineRule="auto"/>
    </w:pPr>
    <w:rPr>
      <w:rFonts w:eastAsiaTheme="minorHAnsi"/>
      <w:lang w:eastAsia="en-US"/>
    </w:rPr>
  </w:style>
  <w:style w:type="character" w:styleId="a8">
    <w:name w:val="Hyperlink"/>
    <w:basedOn w:val="a0"/>
    <w:uiPriority w:val="99"/>
    <w:semiHidden/>
    <w:unhideWhenUsed/>
    <w:rsid w:val="000866B3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086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86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66B3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locked/>
    <w:rsid w:val="00002AFC"/>
    <w:rPr>
      <w:rFonts w:ascii="Times New Roman" w:eastAsia="Times New Roman" w:hAnsi="Times New Roman" w:cs="Times New Roman"/>
      <w:b/>
      <w:bCs/>
      <w:i/>
      <w:iCs/>
      <w:sz w:val="52"/>
      <w:szCs w:val="52"/>
      <w:shd w:val="clear" w:color="auto" w:fill="FFFFFF"/>
    </w:rPr>
  </w:style>
  <w:style w:type="paragraph" w:customStyle="1" w:styleId="10">
    <w:name w:val="Заголовок №1"/>
    <w:basedOn w:val="a"/>
    <w:link w:val="1"/>
    <w:rsid w:val="00002AFC"/>
    <w:pPr>
      <w:widowControl w:val="0"/>
      <w:shd w:val="clear" w:color="auto" w:fill="FFFFFF"/>
      <w:spacing w:after="2160" w:line="595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52"/>
      <w:szCs w:val="52"/>
    </w:rPr>
  </w:style>
  <w:style w:type="character" w:customStyle="1" w:styleId="ac">
    <w:name w:val="Основной текст_"/>
    <w:basedOn w:val="a0"/>
    <w:link w:val="11"/>
    <w:locked/>
    <w:rsid w:val="00002AFC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1">
    <w:name w:val="Основной текст1"/>
    <w:basedOn w:val="a"/>
    <w:link w:val="ac"/>
    <w:rsid w:val="00002AFC"/>
    <w:pPr>
      <w:widowControl w:val="0"/>
      <w:shd w:val="clear" w:color="auto" w:fill="FFFFFF"/>
      <w:spacing w:before="2160" w:after="300" w:line="372" w:lineRule="exact"/>
      <w:jc w:val="right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">
    <w:name w:val="Основной текст (2)_"/>
    <w:basedOn w:val="a0"/>
    <w:link w:val="20"/>
    <w:locked/>
    <w:rsid w:val="00002AF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2AFC"/>
    <w:pPr>
      <w:widowControl w:val="0"/>
      <w:shd w:val="clear" w:color="auto" w:fill="FFFFFF"/>
      <w:spacing w:before="3600"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rsid w:val="00D375E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ff1">
    <w:name w:val="ff1"/>
    <w:basedOn w:val="a0"/>
    <w:rsid w:val="006B4778"/>
  </w:style>
  <w:style w:type="paragraph" w:styleId="ad">
    <w:name w:val="footer"/>
    <w:basedOn w:val="a"/>
    <w:link w:val="ae"/>
    <w:unhideWhenUsed/>
    <w:rsid w:val="00245F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245FA2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615AA2"/>
    <w:pPr>
      <w:widowControl w:val="0"/>
      <w:autoSpaceDE w:val="0"/>
      <w:autoSpaceDN w:val="0"/>
      <w:adjustRightInd w:val="0"/>
      <w:spacing w:after="0" w:line="365" w:lineRule="exact"/>
      <w:ind w:firstLine="54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615A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615AA2"/>
    <w:rPr>
      <w:rFonts w:ascii="Times New Roman" w:hAnsi="Times New Roman" w:cs="Times New Roman" w:hint="default"/>
      <w:sz w:val="30"/>
      <w:szCs w:val="30"/>
    </w:rPr>
  </w:style>
  <w:style w:type="character" w:customStyle="1" w:styleId="FontStyle12">
    <w:name w:val="Font Style12"/>
    <w:basedOn w:val="a0"/>
    <w:rsid w:val="00615AA2"/>
    <w:rPr>
      <w:rFonts w:ascii="Times New Roman" w:hAnsi="Times New Roman" w:cs="Times New Roman" w:hint="default"/>
      <w:sz w:val="30"/>
      <w:szCs w:val="30"/>
    </w:rPr>
  </w:style>
  <w:style w:type="paragraph" w:styleId="af">
    <w:name w:val="Body Text Indent"/>
    <w:basedOn w:val="a"/>
    <w:link w:val="af0"/>
    <w:unhideWhenUsed/>
    <w:rsid w:val="00C8396C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с отступом Знак"/>
    <w:basedOn w:val="a0"/>
    <w:link w:val="af"/>
    <w:rsid w:val="00C8396C"/>
    <w:rPr>
      <w:rFonts w:ascii="Times New Roman" w:eastAsia="Times New Roman" w:hAnsi="Times New Roman" w:cs="Times New Roman"/>
      <w:sz w:val="28"/>
      <w:szCs w:val="24"/>
    </w:rPr>
  </w:style>
  <w:style w:type="character" w:styleId="af1">
    <w:name w:val="page number"/>
    <w:basedOn w:val="a0"/>
    <w:rsid w:val="00EF38BA"/>
  </w:style>
  <w:style w:type="character" w:styleId="af2">
    <w:name w:val="Strong"/>
    <w:basedOn w:val="a0"/>
    <w:uiPriority w:val="22"/>
    <w:qFormat/>
    <w:rsid w:val="003317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01AA0-576F-43C4-B998-70E44F71F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1</Pages>
  <Words>5772</Words>
  <Characters>32903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ЦДТ Эдельвейс</Company>
  <LinksUpToDate>false</LinksUpToDate>
  <CharactersWithSpaces>38598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 Эдельвейс</dc:creator>
  <cp:keywords/>
  <dc:description/>
  <cp:lastModifiedBy>User</cp:lastModifiedBy>
  <cp:revision>118</cp:revision>
  <cp:lastPrinted>2017-09-26T06:32:00Z</cp:lastPrinted>
  <dcterms:created xsi:type="dcterms:W3CDTF">2017-07-05T04:59:00Z</dcterms:created>
  <dcterms:modified xsi:type="dcterms:W3CDTF">2017-09-26T06:33:00Z</dcterms:modified>
</cp:coreProperties>
</file>