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3FD" w:rsidRDefault="00906B55">
      <w:pPr>
        <w:rPr>
          <w:rFonts w:ascii="Trebuchet MS"/>
          <w:sz w:val="24"/>
        </w:rPr>
      </w:pPr>
      <w:r>
        <w:br w:type="column"/>
      </w:r>
    </w:p>
    <w:p w:rsidR="003D03FD" w:rsidRDefault="0070003B">
      <w:pPr>
        <w:pStyle w:val="a3"/>
        <w:spacing w:before="189"/>
        <w:ind w:left="0"/>
        <w:jc w:val="left"/>
        <w:rPr>
          <w:rFonts w:ascii="Trebuchet MS"/>
        </w:rPr>
      </w:pPr>
      <w:r>
        <w:rPr>
          <w:rFonts w:ascii="Trebuchet MS"/>
        </w:rPr>
        <w:t>МБОУ</w:t>
      </w:r>
      <w:r>
        <w:rPr>
          <w:rFonts w:ascii="Trebuchet MS"/>
        </w:rPr>
        <w:t xml:space="preserve"> </w:t>
      </w:r>
      <w:proofErr w:type="spellStart"/>
      <w:r>
        <w:rPr>
          <w:rFonts w:ascii="Trebuchet MS"/>
        </w:rPr>
        <w:t>Кременевская</w:t>
      </w:r>
      <w:proofErr w:type="spellEnd"/>
      <w:r>
        <w:rPr>
          <w:rFonts w:ascii="Trebuchet MS"/>
        </w:rPr>
        <w:t xml:space="preserve"> </w:t>
      </w:r>
      <w:r>
        <w:rPr>
          <w:rFonts w:ascii="Trebuchet MS"/>
        </w:rPr>
        <w:t>ОШ</w:t>
      </w:r>
    </w:p>
    <w:p w:rsidR="003D03FD" w:rsidRDefault="0070003B" w:rsidP="0070003B">
      <w:pPr>
        <w:pStyle w:val="a3"/>
        <w:ind w:left="801"/>
        <w:jc w:val="right"/>
      </w:pPr>
      <w:r>
        <w:rPr>
          <w:spacing w:val="-2"/>
        </w:rPr>
        <w:t xml:space="preserve">             </w:t>
      </w:r>
      <w:r w:rsidR="00906B55">
        <w:rPr>
          <w:spacing w:val="-2"/>
        </w:rPr>
        <w:t>Утверждено</w:t>
      </w:r>
    </w:p>
    <w:p w:rsidR="003D03FD" w:rsidRDefault="00906B55" w:rsidP="0070003B">
      <w:pPr>
        <w:pStyle w:val="a3"/>
        <w:spacing w:before="1"/>
        <w:ind w:left="801"/>
        <w:jc w:val="right"/>
      </w:pPr>
      <w:r>
        <w:t>Приказ</w:t>
      </w:r>
      <w:r>
        <w:rPr>
          <w:spacing w:val="-2"/>
        </w:rPr>
        <w:t xml:space="preserve"> </w:t>
      </w:r>
      <w:r w:rsidR="0070003B">
        <w:t xml:space="preserve">№07 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70003B">
        <w:rPr>
          <w:spacing w:val="-1"/>
        </w:rPr>
        <w:t>28</w:t>
      </w:r>
      <w:r>
        <w:rPr>
          <w:spacing w:val="-2"/>
        </w:rPr>
        <w:t>.0</w:t>
      </w:r>
      <w:r w:rsidR="0070003B">
        <w:rPr>
          <w:spacing w:val="-2"/>
        </w:rPr>
        <w:t>2</w:t>
      </w:r>
      <w:r>
        <w:rPr>
          <w:spacing w:val="-2"/>
        </w:rPr>
        <w:t>.202</w:t>
      </w:r>
      <w:r w:rsidR="0070003B">
        <w:rPr>
          <w:spacing w:val="-2"/>
        </w:rPr>
        <w:t>5</w:t>
      </w:r>
    </w:p>
    <w:p w:rsidR="003D03FD" w:rsidRDefault="003D03FD" w:rsidP="0070003B">
      <w:pPr>
        <w:pStyle w:val="a3"/>
        <w:spacing w:before="5"/>
        <w:ind w:left="0"/>
        <w:jc w:val="right"/>
      </w:pPr>
    </w:p>
    <w:p w:rsidR="003D03FD" w:rsidRDefault="00906B55">
      <w:pPr>
        <w:pStyle w:val="1"/>
        <w:jc w:val="left"/>
      </w:pPr>
      <w:r>
        <w:rPr>
          <w:spacing w:val="-2"/>
        </w:rPr>
        <w:t>Положение</w:t>
      </w:r>
    </w:p>
    <w:p w:rsidR="003D03FD" w:rsidRDefault="003D03FD">
      <w:pPr>
        <w:pStyle w:val="1"/>
        <w:jc w:val="left"/>
        <w:sectPr w:rsidR="003D03FD">
          <w:type w:val="continuous"/>
          <w:pgSz w:w="11900" w:h="16850"/>
          <w:pgMar w:top="360" w:right="566" w:bottom="280" w:left="992" w:header="720" w:footer="720" w:gutter="0"/>
          <w:cols w:num="2" w:space="720" w:equalWidth="0">
            <w:col w:w="4315" w:space="40"/>
            <w:col w:w="5987"/>
          </w:cols>
        </w:sectPr>
      </w:pPr>
    </w:p>
    <w:p w:rsidR="003D03FD" w:rsidRDefault="00906B55">
      <w:pPr>
        <w:ind w:left="29"/>
        <w:jc w:val="center"/>
        <w:rPr>
          <w:b/>
          <w:spacing w:val="-10"/>
          <w:sz w:val="24"/>
        </w:rPr>
      </w:pPr>
      <w:r>
        <w:rPr>
          <w:b/>
          <w:sz w:val="24"/>
        </w:rPr>
        <w:lastRenderedPageBreak/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защите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информации,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причиняющей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здоровью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b/>
          <w:spacing w:val="-4"/>
          <w:sz w:val="24"/>
        </w:rPr>
        <w:t xml:space="preserve"> </w:t>
      </w:r>
    </w:p>
    <w:p w:rsidR="0070003B" w:rsidRDefault="0070003B">
      <w:pPr>
        <w:ind w:left="29"/>
        <w:jc w:val="center"/>
        <w:rPr>
          <w:b/>
          <w:sz w:val="24"/>
        </w:rPr>
      </w:pPr>
    </w:p>
    <w:p w:rsidR="003D03FD" w:rsidRDefault="00906B55">
      <w:pPr>
        <w:pStyle w:val="1"/>
        <w:numPr>
          <w:ilvl w:val="0"/>
          <w:numId w:val="7"/>
        </w:numPr>
        <w:tabs>
          <w:tab w:val="left" w:pos="4720"/>
        </w:tabs>
        <w:spacing w:line="274" w:lineRule="exact"/>
        <w:ind w:left="4720" w:hanging="307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759"/>
          <w:tab w:val="left" w:pos="772"/>
        </w:tabs>
        <w:ind w:right="17" w:hanging="721"/>
        <w:jc w:val="both"/>
        <w:rPr>
          <w:sz w:val="24"/>
        </w:rPr>
      </w:pPr>
      <w:r>
        <w:rPr>
          <w:sz w:val="24"/>
        </w:rPr>
        <w:t xml:space="preserve">Настоящее Положение разработано в соответствии с Федеральным законом от 29.12.2010 года № 436-ФЗ «О защите детей от информации, причиняющей вред их здоровью и </w:t>
      </w:r>
      <w:proofErr w:type="spellStart"/>
      <w:r>
        <w:rPr>
          <w:sz w:val="24"/>
        </w:rPr>
        <w:t>разв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тию</w:t>
      </w:r>
      <w:proofErr w:type="spellEnd"/>
      <w:r>
        <w:rPr>
          <w:sz w:val="24"/>
        </w:rPr>
        <w:t xml:space="preserve">», приказом Министерства связи и массовых коммуникаций РФ от 16 </w:t>
      </w:r>
      <w:r>
        <w:rPr>
          <w:sz w:val="24"/>
        </w:rPr>
        <w:t>июня 2014 г. N</w:t>
      </w:r>
      <w:r>
        <w:rPr>
          <w:spacing w:val="40"/>
          <w:sz w:val="24"/>
        </w:rPr>
        <w:t xml:space="preserve"> </w:t>
      </w:r>
      <w:r>
        <w:rPr>
          <w:sz w:val="24"/>
        </w:rPr>
        <w:t>161 «Об утверждении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мерам,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техниче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ским</w:t>
      </w:r>
      <w:proofErr w:type="spellEnd"/>
      <w:r>
        <w:rPr>
          <w:sz w:val="24"/>
        </w:rPr>
        <w:t xml:space="preserve"> и программно-аппаратным средствам защиты детей от информации, причиняющей вред их здоровью и (или) развитию», для обеспечения административных и </w:t>
      </w:r>
      <w:proofErr w:type="spellStart"/>
      <w:r>
        <w:rPr>
          <w:sz w:val="24"/>
        </w:rPr>
        <w:t>организ</w:t>
      </w:r>
      <w:r>
        <w:rPr>
          <w:sz w:val="24"/>
        </w:rPr>
        <w:t>ацио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мер по защите детей от информации, причиняющей вред их здоровью и развитию в МБОУ </w:t>
      </w:r>
      <w:proofErr w:type="spellStart"/>
      <w:r w:rsidR="0070003B">
        <w:rPr>
          <w:sz w:val="24"/>
        </w:rPr>
        <w:t>Кременевская</w:t>
      </w:r>
      <w:proofErr w:type="spellEnd"/>
      <w:r w:rsidR="0070003B">
        <w:rPr>
          <w:sz w:val="24"/>
        </w:rPr>
        <w:t xml:space="preserve"> ОШ.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772"/>
          <w:tab w:val="left" w:pos="1806"/>
        </w:tabs>
        <w:ind w:right="25" w:hanging="721"/>
        <w:jc w:val="both"/>
        <w:rPr>
          <w:sz w:val="24"/>
        </w:rPr>
      </w:pPr>
      <w:r>
        <w:rPr>
          <w:sz w:val="24"/>
        </w:rPr>
        <w:tab/>
        <w:t xml:space="preserve">К информации, причиняющей вред здоровью и (или) развитию детей, относится </w:t>
      </w:r>
      <w:r>
        <w:rPr>
          <w:spacing w:val="-2"/>
          <w:sz w:val="24"/>
        </w:rPr>
        <w:t>информация:</w:t>
      </w:r>
    </w:p>
    <w:p w:rsidR="003D03FD" w:rsidRDefault="00906B55">
      <w:pPr>
        <w:pStyle w:val="a4"/>
        <w:numPr>
          <w:ilvl w:val="0"/>
          <w:numId w:val="6"/>
        </w:numPr>
        <w:tabs>
          <w:tab w:val="left" w:pos="1809"/>
        </w:tabs>
        <w:spacing w:line="293" w:lineRule="exact"/>
        <w:ind w:left="1809"/>
        <w:rPr>
          <w:sz w:val="24"/>
        </w:rPr>
      </w:pPr>
      <w:proofErr w:type="gramStart"/>
      <w:r>
        <w:rPr>
          <w:sz w:val="24"/>
        </w:rPr>
        <w:t>запрещенная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детей;</w:t>
      </w:r>
    </w:p>
    <w:p w:rsidR="003D03FD" w:rsidRDefault="00906B55">
      <w:pPr>
        <w:pStyle w:val="a4"/>
        <w:numPr>
          <w:ilvl w:val="0"/>
          <w:numId w:val="6"/>
        </w:numPr>
        <w:tabs>
          <w:tab w:val="left" w:pos="772"/>
          <w:tab w:val="left" w:pos="1806"/>
        </w:tabs>
        <w:ind w:right="17" w:hanging="360"/>
        <w:rPr>
          <w:sz w:val="24"/>
        </w:rPr>
      </w:pPr>
      <w:r>
        <w:rPr>
          <w:sz w:val="24"/>
        </w:rPr>
        <w:tab/>
        <w:t xml:space="preserve">распространение которой среди детей определенных возрастных категорий </w:t>
      </w:r>
      <w:proofErr w:type="spellStart"/>
      <w:r>
        <w:rPr>
          <w:sz w:val="24"/>
        </w:rPr>
        <w:t>огр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pacing w:val="-2"/>
          <w:sz w:val="24"/>
        </w:rPr>
        <w:t>ничено</w:t>
      </w:r>
      <w:proofErr w:type="spellEnd"/>
      <w:r>
        <w:rPr>
          <w:spacing w:val="-2"/>
          <w:sz w:val="24"/>
        </w:rPr>
        <w:t>.</w:t>
      </w:r>
    </w:p>
    <w:p w:rsidR="003D03FD" w:rsidRDefault="00906B55">
      <w:pPr>
        <w:pStyle w:val="a4"/>
        <w:numPr>
          <w:ilvl w:val="2"/>
          <w:numId w:val="7"/>
        </w:numPr>
        <w:tabs>
          <w:tab w:val="left" w:pos="772"/>
          <w:tab w:val="left" w:pos="1993"/>
        </w:tabs>
        <w:ind w:right="13" w:hanging="721"/>
        <w:jc w:val="both"/>
        <w:rPr>
          <w:sz w:val="24"/>
        </w:rPr>
      </w:pPr>
      <w:r>
        <w:rPr>
          <w:sz w:val="24"/>
        </w:rPr>
        <w:tab/>
        <w:t>К информации, запрещенной для распространения среди детей, относится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формация: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806"/>
        </w:tabs>
        <w:ind w:right="25" w:hanging="36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побуждающая</w:t>
      </w:r>
      <w:proofErr w:type="gramEnd"/>
      <w:r>
        <w:rPr>
          <w:sz w:val="24"/>
        </w:rPr>
        <w:t xml:space="preserve"> детей к совершению действий, представляющих угрозу их жизни и</w:t>
      </w:r>
      <w:r>
        <w:rPr>
          <w:sz w:val="24"/>
        </w:rPr>
        <w:t xml:space="preserve"> (или) здоровью,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к причинению вреда своему здоровью, самоубийству;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806"/>
        </w:tabs>
        <w:ind w:right="16" w:hanging="360"/>
        <w:rPr>
          <w:sz w:val="24"/>
        </w:rPr>
      </w:pPr>
      <w:r>
        <w:rPr>
          <w:sz w:val="24"/>
        </w:rPr>
        <w:tab/>
        <w:t xml:space="preserve">способная вызвать у детей желание употребить наркотические средства, </w:t>
      </w:r>
      <w:proofErr w:type="spellStart"/>
      <w:r>
        <w:rPr>
          <w:sz w:val="24"/>
        </w:rPr>
        <w:t>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тропные</w:t>
      </w:r>
      <w:proofErr w:type="spellEnd"/>
      <w:r>
        <w:rPr>
          <w:sz w:val="24"/>
        </w:rPr>
        <w:t xml:space="preserve"> и (или) одурманивающие вещества, табачные изделия, алкогольную и </w:t>
      </w:r>
      <w:proofErr w:type="spellStart"/>
      <w:r>
        <w:rPr>
          <w:sz w:val="24"/>
        </w:rPr>
        <w:t>спиртосо</w:t>
      </w:r>
      <w:proofErr w:type="spellEnd"/>
      <w:r>
        <w:rPr>
          <w:sz w:val="24"/>
        </w:rPr>
        <w:t>- держащую продукцию, пр</w:t>
      </w:r>
      <w:r>
        <w:rPr>
          <w:sz w:val="24"/>
        </w:rPr>
        <w:t xml:space="preserve">инять участие в азартных играх, заниматься проституцией, </w:t>
      </w:r>
      <w:proofErr w:type="spellStart"/>
      <w:r>
        <w:rPr>
          <w:sz w:val="24"/>
        </w:rPr>
        <w:t>бро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дяжничеством</w:t>
      </w:r>
      <w:proofErr w:type="spellEnd"/>
      <w:r>
        <w:rPr>
          <w:sz w:val="24"/>
        </w:rPr>
        <w:t xml:space="preserve"> или попрошайничеством;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806"/>
        </w:tabs>
        <w:ind w:right="26" w:hanging="360"/>
        <w:rPr>
          <w:sz w:val="24"/>
        </w:rPr>
      </w:pPr>
      <w:r>
        <w:rPr>
          <w:sz w:val="24"/>
        </w:rPr>
        <w:tab/>
        <w:t xml:space="preserve">обосновывающая или оправдывающая допустимость насилия и (или) жестокости, либо побуждающая осуществлять насильственные действия по отношению к людям или </w:t>
      </w:r>
      <w:r>
        <w:rPr>
          <w:spacing w:val="-2"/>
          <w:sz w:val="24"/>
        </w:rPr>
        <w:t>живо</w:t>
      </w:r>
      <w:r>
        <w:rPr>
          <w:spacing w:val="-2"/>
          <w:sz w:val="24"/>
        </w:rPr>
        <w:t>тным;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806"/>
        </w:tabs>
        <w:ind w:right="28" w:hanging="36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отрицающая</w:t>
      </w:r>
      <w:proofErr w:type="gramEnd"/>
      <w:r>
        <w:rPr>
          <w:sz w:val="24"/>
        </w:rPr>
        <w:t xml:space="preserve"> семейные ценности, пропагандирующая нетрадиционные </w:t>
      </w:r>
      <w:proofErr w:type="spellStart"/>
      <w:r>
        <w:rPr>
          <w:sz w:val="24"/>
        </w:rPr>
        <w:t>сексуаль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ные</w:t>
      </w:r>
      <w:proofErr w:type="spellEnd"/>
      <w:r>
        <w:rPr>
          <w:sz w:val="24"/>
        </w:rPr>
        <w:t xml:space="preserve"> отношения и </w:t>
      </w:r>
      <w:proofErr w:type="gramStart"/>
      <w:r>
        <w:rPr>
          <w:sz w:val="24"/>
        </w:rPr>
        <w:t>формирующая</w:t>
      </w:r>
      <w:proofErr w:type="gramEnd"/>
      <w:r>
        <w:rPr>
          <w:sz w:val="24"/>
        </w:rPr>
        <w:t xml:space="preserve"> неуважение к родителям и (или) другим членам семьи;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2305"/>
        </w:tabs>
        <w:spacing w:line="293" w:lineRule="exact"/>
        <w:ind w:left="2305" w:hanging="1893"/>
        <w:jc w:val="left"/>
        <w:rPr>
          <w:sz w:val="24"/>
        </w:rPr>
      </w:pPr>
      <w:proofErr w:type="gramStart"/>
      <w:r>
        <w:rPr>
          <w:sz w:val="24"/>
        </w:rPr>
        <w:t>оправдывающая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поведение;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1806"/>
        </w:tabs>
        <w:spacing w:line="293" w:lineRule="exact"/>
        <w:ind w:left="1806" w:hanging="1394"/>
        <w:jc w:val="left"/>
        <w:rPr>
          <w:sz w:val="24"/>
        </w:rPr>
      </w:pPr>
      <w:proofErr w:type="gramStart"/>
      <w:r>
        <w:rPr>
          <w:sz w:val="24"/>
        </w:rPr>
        <w:t>содержащая</w:t>
      </w:r>
      <w:r>
        <w:rPr>
          <w:spacing w:val="-7"/>
          <w:sz w:val="24"/>
        </w:rPr>
        <w:t xml:space="preserve"> </w:t>
      </w:r>
      <w:r>
        <w:rPr>
          <w:sz w:val="24"/>
        </w:rPr>
        <w:t>нецензурную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брань;</w:t>
      </w:r>
      <w:proofErr w:type="gramEnd"/>
    </w:p>
    <w:p w:rsidR="003D03FD" w:rsidRDefault="00906B55">
      <w:pPr>
        <w:pStyle w:val="a4"/>
        <w:numPr>
          <w:ilvl w:val="3"/>
          <w:numId w:val="7"/>
        </w:numPr>
        <w:tabs>
          <w:tab w:val="left" w:pos="1806"/>
        </w:tabs>
        <w:spacing w:line="293" w:lineRule="exact"/>
        <w:ind w:left="1806" w:hanging="1394"/>
        <w:jc w:val="left"/>
        <w:rPr>
          <w:sz w:val="24"/>
        </w:rPr>
      </w:pPr>
      <w:proofErr w:type="gramStart"/>
      <w:r>
        <w:rPr>
          <w:sz w:val="24"/>
        </w:rPr>
        <w:t>содержащая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порнографического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характера;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806"/>
        </w:tabs>
        <w:ind w:right="21" w:hanging="360"/>
        <w:rPr>
          <w:sz w:val="24"/>
        </w:rPr>
      </w:pPr>
      <w:r>
        <w:rPr>
          <w:sz w:val="24"/>
        </w:rPr>
        <w:tab/>
        <w:t>несовершеннолетнем, пострадавшем в результате противоправных действий (бе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действия), включая фамилии, имена, отчества, фото- и видеоизображения такого </w:t>
      </w:r>
      <w:proofErr w:type="spellStart"/>
      <w:r>
        <w:rPr>
          <w:sz w:val="24"/>
        </w:rPr>
        <w:t>несовер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шеннолетнего</w:t>
      </w:r>
      <w:proofErr w:type="spellEnd"/>
      <w:r>
        <w:rPr>
          <w:sz w:val="24"/>
        </w:rPr>
        <w:t>, его родителей и иных законных представителей, дату</w:t>
      </w:r>
      <w:r>
        <w:rPr>
          <w:sz w:val="24"/>
        </w:rPr>
        <w:t xml:space="preserve"> рождения такого </w:t>
      </w:r>
      <w:proofErr w:type="spellStart"/>
      <w:r>
        <w:rPr>
          <w:sz w:val="24"/>
        </w:rPr>
        <w:t>несо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вершеннолетнею</w:t>
      </w:r>
      <w:proofErr w:type="spellEnd"/>
      <w:r>
        <w:rPr>
          <w:sz w:val="24"/>
        </w:rPr>
        <w:t xml:space="preserve">, аудиозапись его голоса, место его жительства или место временного пре- </w:t>
      </w:r>
      <w:proofErr w:type="spellStart"/>
      <w:r>
        <w:rPr>
          <w:sz w:val="24"/>
        </w:rPr>
        <w:t>бывания</w:t>
      </w:r>
      <w:proofErr w:type="spellEnd"/>
      <w:r>
        <w:rPr>
          <w:sz w:val="24"/>
        </w:rPr>
        <w:t>, место сто учебы или работы, иную информацию, позволяющую прямо или кос- венно установить личность такого несовершеннолетнего.</w:t>
      </w:r>
    </w:p>
    <w:p w:rsidR="003D03FD" w:rsidRDefault="00906B55">
      <w:pPr>
        <w:pStyle w:val="a4"/>
        <w:numPr>
          <w:ilvl w:val="2"/>
          <w:numId w:val="7"/>
        </w:numPr>
        <w:tabs>
          <w:tab w:val="left" w:pos="2171"/>
        </w:tabs>
        <w:ind w:left="2171" w:hanging="2119"/>
        <w:jc w:val="both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</w:t>
      </w:r>
      <w:r>
        <w:rPr>
          <w:sz w:val="24"/>
        </w:rPr>
        <w:t>и,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определенных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59"/>
        </w:tabs>
        <w:spacing w:line="293" w:lineRule="exact"/>
        <w:ind w:left="759" w:hanging="347"/>
        <w:rPr>
          <w:sz w:val="24"/>
        </w:rPr>
      </w:pPr>
      <w:r>
        <w:rPr>
          <w:sz w:val="24"/>
        </w:rPr>
        <w:t>возрастных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ограничено,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информация: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499"/>
        </w:tabs>
        <w:ind w:right="16" w:hanging="36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представляемая</w:t>
      </w:r>
      <w:proofErr w:type="gramEnd"/>
      <w:r>
        <w:rPr>
          <w:sz w:val="24"/>
        </w:rPr>
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</w:t>
      </w:r>
      <w:r>
        <w:rPr>
          <w:sz w:val="24"/>
        </w:rPr>
        <w:t>ия;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499"/>
        </w:tabs>
        <w:ind w:right="22" w:hanging="360"/>
        <w:rPr>
          <w:sz w:val="24"/>
        </w:rPr>
      </w:pPr>
      <w:r>
        <w:rPr>
          <w:sz w:val="24"/>
        </w:rPr>
        <w:tab/>
        <w:t>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ной смерти, заболевания, самоубийства, несчастного случая, аварии или катастрофы и (или) их</w:t>
      </w:r>
      <w:r>
        <w:rPr>
          <w:sz w:val="24"/>
        </w:rPr>
        <w:t xml:space="preserve"> последствий;</w:t>
      </w: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1499"/>
        </w:tabs>
        <w:ind w:right="25" w:hanging="360"/>
        <w:rPr>
          <w:sz w:val="24"/>
        </w:rPr>
      </w:pPr>
      <w:r>
        <w:rPr>
          <w:sz w:val="24"/>
        </w:rPr>
        <w:tab/>
        <w:t>представляемая в виде изображения или описания половых отношений между му</w:t>
      </w:r>
      <w:proofErr w:type="gramStart"/>
      <w:r>
        <w:rPr>
          <w:sz w:val="24"/>
        </w:rPr>
        <w:t>ж-</w:t>
      </w:r>
      <w:proofErr w:type="gramEnd"/>
      <w:r>
        <w:rPr>
          <w:sz w:val="24"/>
        </w:rPr>
        <w:t xml:space="preserve"> чиной и женщиной;</w:t>
      </w:r>
    </w:p>
    <w:p w:rsidR="003D03FD" w:rsidRDefault="003D03FD">
      <w:pPr>
        <w:pStyle w:val="a4"/>
        <w:rPr>
          <w:sz w:val="24"/>
        </w:rPr>
        <w:sectPr w:rsidR="003D03FD">
          <w:type w:val="continuous"/>
          <w:pgSz w:w="11900" w:h="16850"/>
          <w:pgMar w:top="360" w:right="566" w:bottom="280" w:left="992" w:header="720" w:footer="720" w:gutter="0"/>
          <w:cols w:space="720"/>
        </w:sectPr>
      </w:pPr>
    </w:p>
    <w:p w:rsidR="003D03FD" w:rsidRDefault="00906B55">
      <w:pPr>
        <w:pStyle w:val="a4"/>
        <w:numPr>
          <w:ilvl w:val="3"/>
          <w:numId w:val="7"/>
        </w:numPr>
        <w:tabs>
          <w:tab w:val="left" w:pos="772"/>
          <w:tab w:val="left" w:pos="2344"/>
        </w:tabs>
        <w:spacing w:before="70"/>
        <w:ind w:right="22" w:hanging="360"/>
        <w:rPr>
          <w:sz w:val="24"/>
        </w:rPr>
      </w:pPr>
      <w:r>
        <w:rPr>
          <w:sz w:val="24"/>
        </w:rPr>
        <w:lastRenderedPageBreak/>
        <w:tab/>
      </w:r>
      <w:proofErr w:type="gramStart"/>
      <w:r>
        <w:rPr>
          <w:sz w:val="24"/>
        </w:rPr>
        <w:t>содержащая</w:t>
      </w:r>
      <w:proofErr w:type="gramEnd"/>
      <w:r>
        <w:rPr>
          <w:sz w:val="24"/>
        </w:rPr>
        <w:t xml:space="preserve"> бранные слова и выражения, не относящиеся к нецензурной </w:t>
      </w:r>
      <w:r>
        <w:rPr>
          <w:spacing w:val="-2"/>
          <w:sz w:val="24"/>
        </w:rPr>
        <w:t>брани.</w:t>
      </w:r>
    </w:p>
    <w:p w:rsidR="003D03FD" w:rsidRDefault="003D03FD">
      <w:pPr>
        <w:pStyle w:val="a3"/>
        <w:spacing w:before="5"/>
        <w:ind w:left="0"/>
        <w:jc w:val="left"/>
      </w:pPr>
    </w:p>
    <w:p w:rsidR="003D03FD" w:rsidRDefault="00906B55">
      <w:pPr>
        <w:pStyle w:val="1"/>
        <w:numPr>
          <w:ilvl w:val="0"/>
          <w:numId w:val="7"/>
        </w:numPr>
        <w:tabs>
          <w:tab w:val="left" w:pos="2092"/>
        </w:tabs>
        <w:spacing w:line="273" w:lineRule="exact"/>
        <w:ind w:left="2092" w:hanging="288"/>
        <w:jc w:val="both"/>
        <w:rPr>
          <w:b w:val="0"/>
        </w:rPr>
      </w:pPr>
      <w:r>
        <w:t>Основные</w:t>
      </w:r>
      <w:r>
        <w:rPr>
          <w:spacing w:val="-8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4"/>
        </w:rPr>
        <w:t xml:space="preserve"> </w:t>
      </w:r>
      <w:r>
        <w:rPr>
          <w:spacing w:val="-2"/>
        </w:rPr>
        <w:t>положении</w:t>
      </w:r>
    </w:p>
    <w:p w:rsidR="003D03FD" w:rsidRDefault="00906B55">
      <w:pPr>
        <w:pStyle w:val="a4"/>
        <w:numPr>
          <w:ilvl w:val="4"/>
          <w:numId w:val="7"/>
        </w:numPr>
        <w:tabs>
          <w:tab w:val="left" w:pos="1072"/>
          <w:tab w:val="left" w:pos="1499"/>
        </w:tabs>
        <w:ind w:right="13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>информационная продукция - предназначенная для оборота на территории Росси</w:t>
      </w:r>
      <w:proofErr w:type="gramStart"/>
      <w:r>
        <w:rPr>
          <w:sz w:val="24"/>
        </w:rPr>
        <w:t>й-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Федерации продукция средств массовой информации, аудиовизуальная продукция на любых видах носителей, а также информация, распространяемая посредством </w:t>
      </w:r>
      <w:proofErr w:type="spellStart"/>
      <w:r>
        <w:rPr>
          <w:sz w:val="24"/>
        </w:rPr>
        <w:t>зре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лищных</w:t>
      </w:r>
      <w:proofErr w:type="spellEnd"/>
      <w:r>
        <w:rPr>
          <w:sz w:val="24"/>
        </w:rPr>
        <w:t xml:space="preserve"> мероприятий;</w:t>
      </w:r>
    </w:p>
    <w:p w:rsidR="003D03FD" w:rsidRDefault="00906B55">
      <w:pPr>
        <w:pStyle w:val="a4"/>
        <w:numPr>
          <w:ilvl w:val="4"/>
          <w:numId w:val="7"/>
        </w:numPr>
        <w:tabs>
          <w:tab w:val="left" w:pos="1072"/>
          <w:tab w:val="left" w:pos="1499"/>
        </w:tabs>
        <w:ind w:right="16" w:hanging="360"/>
        <w:rPr>
          <w:sz w:val="24"/>
        </w:rPr>
      </w:pPr>
      <w:r>
        <w:rPr>
          <w:sz w:val="24"/>
        </w:rPr>
        <w:tab/>
        <w:t>классификация информационной продукции - распределение информационной пр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дукции</w:t>
      </w:r>
      <w:proofErr w:type="spellEnd"/>
      <w:r>
        <w:rPr>
          <w:sz w:val="24"/>
        </w:rPr>
        <w:t xml:space="preserve"> в зависимости от её тематики, жанра, содержания и художественного </w:t>
      </w:r>
      <w:proofErr w:type="spellStart"/>
      <w:r>
        <w:rPr>
          <w:sz w:val="24"/>
        </w:rPr>
        <w:t>оформле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32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законом</w:t>
      </w:r>
    </w:p>
    <w:p w:rsidR="003D03FD" w:rsidRDefault="00906B55">
      <w:pPr>
        <w:pStyle w:val="a3"/>
        <w:ind w:left="1072"/>
        <w:jc w:val="left"/>
      </w:pPr>
      <w:r>
        <w:rPr>
          <w:spacing w:val="-2"/>
        </w:rPr>
        <w:t>№436-</w:t>
      </w:r>
      <w:r>
        <w:rPr>
          <w:spacing w:val="-5"/>
        </w:rPr>
        <w:t>ФЗ.</w:t>
      </w:r>
    </w:p>
    <w:p w:rsidR="003D03FD" w:rsidRDefault="003D03FD">
      <w:pPr>
        <w:pStyle w:val="a3"/>
        <w:spacing w:before="3"/>
        <w:ind w:left="0"/>
        <w:jc w:val="left"/>
      </w:pPr>
    </w:p>
    <w:p w:rsidR="003D03FD" w:rsidRDefault="00906B55">
      <w:pPr>
        <w:pStyle w:val="1"/>
        <w:numPr>
          <w:ilvl w:val="0"/>
          <w:numId w:val="7"/>
        </w:numPr>
        <w:tabs>
          <w:tab w:val="left" w:pos="1169"/>
        </w:tabs>
        <w:ind w:left="1169" w:hanging="239"/>
        <w:jc w:val="both"/>
      </w:pPr>
      <w:r>
        <w:t>Процедуры</w:t>
      </w:r>
      <w:r>
        <w:rPr>
          <w:spacing w:val="-10"/>
        </w:rPr>
        <w:t xml:space="preserve"> </w:t>
      </w:r>
      <w:r>
        <w:t>присвоения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размещения</w:t>
      </w:r>
      <w:r>
        <w:rPr>
          <w:spacing w:val="-5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продукции</w:t>
      </w:r>
      <w:r>
        <w:rPr>
          <w:spacing w:val="-6"/>
        </w:rPr>
        <w:t xml:space="preserve"> </w:t>
      </w:r>
      <w:r>
        <w:rPr>
          <w:spacing w:val="-10"/>
        </w:rPr>
        <w:t>и</w:t>
      </w:r>
    </w:p>
    <w:p w:rsidR="003D03FD" w:rsidRDefault="00906B55">
      <w:pPr>
        <w:spacing w:line="274" w:lineRule="exact"/>
        <w:ind w:left="256"/>
        <w:jc w:val="both"/>
        <w:rPr>
          <w:b/>
          <w:sz w:val="24"/>
        </w:rPr>
      </w:pP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текстового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предупреждения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информационной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продукции,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запрещенной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детей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22"/>
        </w:tabs>
        <w:ind w:left="52" w:right="26" w:firstLine="0"/>
        <w:jc w:val="both"/>
        <w:rPr>
          <w:sz w:val="24"/>
        </w:rPr>
      </w:pPr>
      <w:r>
        <w:rPr>
          <w:sz w:val="24"/>
        </w:rPr>
        <w:t>Обозначение категории информационной продукции знаком информационной продукции и (или) текстовым предупреждением об ограничении распространения информационной продукции среди детей осуществляется ее производителем и (или) распространителем следующим образо</w:t>
      </w:r>
      <w:r>
        <w:rPr>
          <w:sz w:val="24"/>
        </w:rPr>
        <w:t>м:</w:t>
      </w:r>
    </w:p>
    <w:p w:rsidR="003D03FD" w:rsidRDefault="00906B55">
      <w:pPr>
        <w:pStyle w:val="a4"/>
        <w:numPr>
          <w:ilvl w:val="0"/>
          <w:numId w:val="5"/>
        </w:numPr>
        <w:tabs>
          <w:tab w:val="left" w:pos="772"/>
          <w:tab w:val="left" w:pos="930"/>
        </w:tabs>
        <w:ind w:right="21" w:hanging="360"/>
        <w:rPr>
          <w:sz w:val="24"/>
        </w:rPr>
      </w:pPr>
      <w:r>
        <w:rPr>
          <w:sz w:val="24"/>
        </w:rPr>
        <w:tab/>
        <w:t>применительно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достигших возраста шести лет, — в виде цифры «0» и знака «плюс»;</w:t>
      </w:r>
    </w:p>
    <w:p w:rsidR="003D03FD" w:rsidRDefault="00906B55">
      <w:pPr>
        <w:pStyle w:val="a4"/>
        <w:numPr>
          <w:ilvl w:val="0"/>
          <w:numId w:val="5"/>
        </w:numPr>
        <w:tabs>
          <w:tab w:val="left" w:pos="772"/>
          <w:tab w:val="left" w:pos="930"/>
        </w:tabs>
        <w:ind w:right="18" w:hanging="360"/>
        <w:rPr>
          <w:sz w:val="24"/>
        </w:rPr>
      </w:pPr>
      <w:r>
        <w:rPr>
          <w:sz w:val="24"/>
        </w:rPr>
        <w:tab/>
      </w:r>
      <w:r>
        <w:rPr>
          <w:sz w:val="24"/>
        </w:rPr>
        <w:t>применительно к категории информационной продукции для детей, достигших возраста шести лет, — в виде цифры «6» и знака «плюс» и (или) текстового предупреждения в виде словосочетания «для детей старше шести лет»;</w:t>
      </w:r>
    </w:p>
    <w:p w:rsidR="003D03FD" w:rsidRDefault="00906B55">
      <w:pPr>
        <w:pStyle w:val="a4"/>
        <w:numPr>
          <w:ilvl w:val="0"/>
          <w:numId w:val="5"/>
        </w:numPr>
        <w:tabs>
          <w:tab w:val="left" w:pos="772"/>
          <w:tab w:val="left" w:pos="930"/>
        </w:tabs>
        <w:ind w:right="18" w:hanging="360"/>
        <w:rPr>
          <w:sz w:val="24"/>
        </w:rPr>
      </w:pPr>
      <w:r>
        <w:rPr>
          <w:sz w:val="24"/>
        </w:rPr>
        <w:tab/>
        <w:t>применительно к категории информационной пр</w:t>
      </w:r>
      <w:r>
        <w:rPr>
          <w:sz w:val="24"/>
        </w:rPr>
        <w:t>одукции для детей, достигших возраста двенадцати лет, — в виде цифры «12»</w:t>
      </w:r>
      <w:r>
        <w:rPr>
          <w:spacing w:val="-3"/>
          <w:sz w:val="24"/>
        </w:rPr>
        <w:t xml:space="preserve"> </w:t>
      </w:r>
      <w:r>
        <w:rPr>
          <w:sz w:val="24"/>
        </w:rPr>
        <w:t>и знака «плюс»</w:t>
      </w:r>
      <w:r>
        <w:rPr>
          <w:spacing w:val="-3"/>
          <w:sz w:val="24"/>
        </w:rPr>
        <w:t xml:space="preserve"> </w:t>
      </w:r>
      <w:r>
        <w:rPr>
          <w:sz w:val="24"/>
        </w:rPr>
        <w:t>и (или) текстового предупреждения в виде словосочетания «для детей старше 12 лет»;</w:t>
      </w:r>
    </w:p>
    <w:p w:rsidR="003D03FD" w:rsidRDefault="00906B55">
      <w:pPr>
        <w:pStyle w:val="a4"/>
        <w:numPr>
          <w:ilvl w:val="0"/>
          <w:numId w:val="5"/>
        </w:numPr>
        <w:tabs>
          <w:tab w:val="left" w:pos="772"/>
          <w:tab w:val="left" w:pos="930"/>
        </w:tabs>
        <w:ind w:right="18" w:hanging="360"/>
        <w:rPr>
          <w:sz w:val="24"/>
        </w:rPr>
      </w:pPr>
      <w:r>
        <w:rPr>
          <w:sz w:val="24"/>
        </w:rPr>
        <w:tab/>
        <w:t>применительно к категории информационной продукции для детей, достигших возраста ше</w:t>
      </w:r>
      <w:r>
        <w:rPr>
          <w:sz w:val="24"/>
        </w:rPr>
        <w:t>стнадцати лет, — в виде цифры «16» и знака «плюс» и (или) текстового предупреждения в виде словосочетания «для детей старше 16 лет»;</w:t>
      </w:r>
    </w:p>
    <w:p w:rsidR="003D03FD" w:rsidRDefault="00906B55">
      <w:pPr>
        <w:pStyle w:val="a4"/>
        <w:numPr>
          <w:ilvl w:val="0"/>
          <w:numId w:val="5"/>
        </w:numPr>
        <w:tabs>
          <w:tab w:val="left" w:pos="772"/>
          <w:tab w:val="left" w:pos="930"/>
        </w:tabs>
        <w:ind w:right="17" w:hanging="360"/>
        <w:rPr>
          <w:sz w:val="24"/>
        </w:rPr>
      </w:pPr>
      <w:r>
        <w:rPr>
          <w:sz w:val="24"/>
        </w:rPr>
        <w:tab/>
        <w:t xml:space="preserve">применительно к категории информационной продукции, запрещенной для детей, — в 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де</w:t>
      </w:r>
      <w:r>
        <w:rPr>
          <w:spacing w:val="20"/>
          <w:sz w:val="24"/>
        </w:rPr>
        <w:t xml:space="preserve"> </w:t>
      </w:r>
      <w:r>
        <w:rPr>
          <w:sz w:val="24"/>
        </w:rPr>
        <w:t>цифры</w:t>
      </w:r>
      <w:r>
        <w:rPr>
          <w:spacing w:val="23"/>
          <w:sz w:val="24"/>
        </w:rPr>
        <w:t xml:space="preserve"> </w:t>
      </w:r>
      <w:r>
        <w:rPr>
          <w:sz w:val="24"/>
        </w:rPr>
        <w:t>«18» и</w:t>
      </w:r>
      <w:r>
        <w:rPr>
          <w:spacing w:val="21"/>
          <w:sz w:val="24"/>
        </w:rPr>
        <w:t xml:space="preserve"> </w:t>
      </w:r>
      <w:r>
        <w:rPr>
          <w:sz w:val="24"/>
        </w:rPr>
        <w:t>знака</w:t>
      </w:r>
      <w:r>
        <w:rPr>
          <w:spacing w:val="26"/>
          <w:sz w:val="24"/>
        </w:rPr>
        <w:t xml:space="preserve"> </w:t>
      </w:r>
      <w:r>
        <w:rPr>
          <w:sz w:val="24"/>
        </w:rPr>
        <w:t>«плюс» и</w:t>
      </w:r>
      <w:r>
        <w:rPr>
          <w:spacing w:val="21"/>
          <w:sz w:val="24"/>
        </w:rPr>
        <w:t xml:space="preserve"> </w:t>
      </w:r>
      <w:r>
        <w:rPr>
          <w:sz w:val="24"/>
        </w:rPr>
        <w:t>(или)</w:t>
      </w:r>
      <w:r>
        <w:rPr>
          <w:spacing w:val="20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кстового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виде</w:t>
      </w:r>
      <w:r>
        <w:rPr>
          <w:spacing w:val="20"/>
          <w:sz w:val="24"/>
        </w:rPr>
        <w:t xml:space="preserve"> </w:t>
      </w:r>
      <w:r>
        <w:rPr>
          <w:sz w:val="24"/>
        </w:rPr>
        <w:t>словосочетания</w:t>
      </w:r>
    </w:p>
    <w:p w:rsidR="003D03FD" w:rsidRDefault="00906B55">
      <w:pPr>
        <w:pStyle w:val="a3"/>
        <w:spacing w:line="275" w:lineRule="exact"/>
        <w:ind w:left="772"/>
      </w:pPr>
      <w:r>
        <w:t>«запрещено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детей».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10"/>
        </w:tabs>
        <w:ind w:left="52" w:right="19" w:firstLine="0"/>
        <w:jc w:val="both"/>
        <w:rPr>
          <w:sz w:val="24"/>
        </w:rPr>
      </w:pPr>
      <w:r>
        <w:rPr>
          <w:sz w:val="24"/>
        </w:rPr>
        <w:t xml:space="preserve">Производитель, распространитель информационной продукции размещают знак </w:t>
      </w:r>
      <w:proofErr w:type="spellStart"/>
      <w:r>
        <w:rPr>
          <w:sz w:val="24"/>
        </w:rPr>
        <w:t>информац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онной</w:t>
      </w:r>
      <w:proofErr w:type="spellEnd"/>
      <w:r>
        <w:rPr>
          <w:sz w:val="24"/>
        </w:rPr>
        <w:t xml:space="preserve"> продукции и (или) текстовое предупреждение об ограничении ее распространения среди де- </w:t>
      </w:r>
      <w:proofErr w:type="spellStart"/>
      <w:r>
        <w:rPr>
          <w:sz w:val="24"/>
        </w:rPr>
        <w:t>тей</w:t>
      </w:r>
      <w:proofErr w:type="spellEnd"/>
      <w:r>
        <w:rPr>
          <w:sz w:val="24"/>
        </w:rPr>
        <w:t xml:space="preserve"> перед н</w:t>
      </w:r>
      <w:r>
        <w:rPr>
          <w:sz w:val="24"/>
        </w:rPr>
        <w:t>ачалом демонстрации фильма при кино- и видео обслуживании в порядке, установлен- ном уполномоченным Правительством Российской Федерации федеральным органом исполни- тельной власти. Размер знака информационной продукции должен составлять не менее чем пять п</w:t>
      </w:r>
      <w:r>
        <w:rPr>
          <w:sz w:val="24"/>
        </w:rPr>
        <w:t>роцентов площади экрана.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15"/>
        </w:tabs>
        <w:ind w:left="52" w:right="21" w:firstLine="0"/>
        <w:jc w:val="both"/>
        <w:rPr>
          <w:sz w:val="24"/>
        </w:rPr>
      </w:pPr>
      <w:r>
        <w:rPr>
          <w:sz w:val="24"/>
        </w:rPr>
        <w:t>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мероприятия, объявления о кин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или </w:t>
      </w:r>
      <w:proofErr w:type="spellStart"/>
      <w:r>
        <w:rPr>
          <w:sz w:val="24"/>
        </w:rPr>
        <w:t>видеопоказе</w:t>
      </w:r>
      <w:proofErr w:type="spellEnd"/>
      <w:r>
        <w:rPr>
          <w:sz w:val="24"/>
        </w:rPr>
        <w:t>, а также входного билет</w:t>
      </w:r>
      <w:r>
        <w:rPr>
          <w:sz w:val="24"/>
        </w:rPr>
        <w:t xml:space="preserve">а, приглашения либо иного </w:t>
      </w:r>
      <w:proofErr w:type="spellStart"/>
      <w:r>
        <w:rPr>
          <w:sz w:val="24"/>
        </w:rPr>
        <w:t>докумен</w:t>
      </w:r>
      <w:proofErr w:type="spellEnd"/>
      <w:r>
        <w:rPr>
          <w:sz w:val="24"/>
        </w:rPr>
        <w:t>- та, предоставляющих право посещения такого мероприятия.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84"/>
        </w:tabs>
        <w:ind w:left="52" w:right="18" w:firstLine="0"/>
        <w:jc w:val="both"/>
        <w:rPr>
          <w:sz w:val="24"/>
        </w:rPr>
      </w:pPr>
      <w:r>
        <w:rPr>
          <w:sz w:val="24"/>
        </w:rPr>
        <w:t>Знак информационной продукции размещается в публикуемых программах тел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радиопере</w:t>
      </w:r>
      <w:proofErr w:type="spellEnd"/>
      <w:r>
        <w:rPr>
          <w:sz w:val="24"/>
        </w:rPr>
        <w:t>- дач, перечнях и каталогах информационной продукции, а равно и в такой информаци</w:t>
      </w:r>
      <w:r>
        <w:rPr>
          <w:sz w:val="24"/>
        </w:rPr>
        <w:t xml:space="preserve">онной про- </w:t>
      </w:r>
      <w:proofErr w:type="spellStart"/>
      <w:r>
        <w:rPr>
          <w:sz w:val="24"/>
        </w:rPr>
        <w:t>дукции</w:t>
      </w:r>
      <w:proofErr w:type="spellEnd"/>
      <w:r>
        <w:rPr>
          <w:sz w:val="24"/>
        </w:rPr>
        <w:t>, размещаемой в информационно- телекоммуникационных сетях.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79"/>
        </w:tabs>
        <w:ind w:left="52" w:right="21" w:firstLine="0"/>
        <w:jc w:val="both"/>
        <w:rPr>
          <w:sz w:val="24"/>
        </w:rPr>
      </w:pPr>
      <w:r>
        <w:rPr>
          <w:sz w:val="24"/>
        </w:rPr>
        <w:t xml:space="preserve">Текстовое предупреждение об ограничении распространения информационной продукции </w:t>
      </w:r>
      <w:proofErr w:type="spellStart"/>
      <w:r>
        <w:rPr>
          <w:sz w:val="24"/>
        </w:rPr>
        <w:t>ср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ди</w:t>
      </w:r>
      <w:proofErr w:type="spellEnd"/>
      <w:r>
        <w:rPr>
          <w:sz w:val="24"/>
        </w:rPr>
        <w:t xml:space="preserve"> детей выполняется на русском языке, а в случаях, установленных Федеральным законом от 1 июня 2005 года N 53-ФЗ «О государственном языке Российской Федерации», на госуд</w:t>
      </w:r>
      <w:r>
        <w:rPr>
          <w:sz w:val="24"/>
        </w:rPr>
        <w:t xml:space="preserve">арственных языках республик, находящихся в составе Российской Федерации, других языках народов Россий- </w:t>
      </w:r>
      <w:proofErr w:type="spellStart"/>
      <w:r>
        <w:rPr>
          <w:sz w:val="24"/>
        </w:rPr>
        <w:t>ской</w:t>
      </w:r>
      <w:proofErr w:type="spellEnd"/>
      <w:r>
        <w:rPr>
          <w:sz w:val="24"/>
        </w:rPr>
        <w:t xml:space="preserve"> Федерации или иностранных языках.</w:t>
      </w:r>
    </w:p>
    <w:p w:rsidR="003D03FD" w:rsidRDefault="00906B55">
      <w:pPr>
        <w:pStyle w:val="1"/>
        <w:numPr>
          <w:ilvl w:val="0"/>
          <w:numId w:val="7"/>
        </w:numPr>
        <w:tabs>
          <w:tab w:val="left" w:pos="220"/>
          <w:tab w:val="left" w:pos="368"/>
        </w:tabs>
        <w:spacing w:before="275"/>
        <w:ind w:left="220" w:right="93" w:hanging="92"/>
        <w:jc w:val="left"/>
      </w:pPr>
      <w:r>
        <w:t xml:space="preserve">Условия присутствия детей на публичном показе, при публичном исполнении, </w:t>
      </w:r>
      <w:proofErr w:type="spellStart"/>
      <w:r>
        <w:t>демонстр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ции</w:t>
      </w:r>
      <w:proofErr w:type="spellEnd"/>
      <w:r>
        <w:t xml:space="preserve"> посредством зрелищного мер</w:t>
      </w:r>
      <w:r>
        <w:t>оприятия информационной продукции, запрещенной для</w:t>
      </w:r>
    </w:p>
    <w:p w:rsidR="003D03FD" w:rsidRDefault="00906B55">
      <w:pPr>
        <w:spacing w:line="274" w:lineRule="exact"/>
        <w:ind w:left="2414"/>
        <w:rPr>
          <w:b/>
          <w:sz w:val="24"/>
        </w:rPr>
      </w:pPr>
      <w:r>
        <w:rPr>
          <w:b/>
          <w:sz w:val="24"/>
        </w:rPr>
        <w:t>детей,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2"/>
          <w:sz w:val="24"/>
        </w:rPr>
        <w:t xml:space="preserve"> проведения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79"/>
        </w:tabs>
        <w:spacing w:line="274" w:lineRule="exact"/>
        <w:ind w:left="479" w:hanging="427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присутствия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показе,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исполнении,</w:t>
      </w:r>
    </w:p>
    <w:p w:rsidR="003D03FD" w:rsidRDefault="003D03FD">
      <w:pPr>
        <w:pStyle w:val="a4"/>
        <w:spacing w:line="274" w:lineRule="exact"/>
        <w:jc w:val="left"/>
        <w:rPr>
          <w:sz w:val="24"/>
        </w:rPr>
        <w:sectPr w:rsidR="003D03FD">
          <w:pgSz w:w="11900" w:h="16850"/>
          <w:pgMar w:top="760" w:right="566" w:bottom="280" w:left="992" w:header="720" w:footer="720" w:gutter="0"/>
          <w:cols w:space="720"/>
        </w:sectPr>
      </w:pPr>
    </w:p>
    <w:p w:rsidR="003D03FD" w:rsidRDefault="00906B55">
      <w:pPr>
        <w:pStyle w:val="a3"/>
        <w:spacing w:before="71"/>
        <w:ind w:right="20"/>
      </w:pPr>
      <w:r>
        <w:lastRenderedPageBreak/>
        <w:t>демонстрации посредством зрелищного мероприятия информационной продукции, запрещенной для детей, не менее чем за неделю организаторами мероприятия должен быть предоставлен план проведения мероприятия с поминутным регламентом по каждому пункту плана меропри</w:t>
      </w:r>
      <w:r>
        <w:t>ятия.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94"/>
        </w:tabs>
        <w:ind w:left="52" w:right="15" w:firstLine="0"/>
        <w:jc w:val="both"/>
        <w:rPr>
          <w:sz w:val="24"/>
        </w:rPr>
      </w:pPr>
      <w:r>
        <w:rPr>
          <w:sz w:val="24"/>
        </w:rPr>
        <w:t>Лицо, ответственное за сопровождение детей на данное мероприятие, должно обеспечить 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ганизованный</w:t>
      </w:r>
      <w:proofErr w:type="spellEnd"/>
      <w:r>
        <w:rPr>
          <w:sz w:val="24"/>
        </w:rPr>
        <w:t xml:space="preserve"> вывод детей за 10 минут до демонстрации информационной продукции, запрещен- ной для детей на расстоянии не менее чем сто метров от границ территорий </w:t>
      </w:r>
      <w:r>
        <w:rPr>
          <w:sz w:val="24"/>
        </w:rPr>
        <w:t xml:space="preserve">места проведения </w:t>
      </w:r>
      <w:proofErr w:type="spellStart"/>
      <w:r>
        <w:rPr>
          <w:sz w:val="24"/>
        </w:rPr>
        <w:t>зре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лищного</w:t>
      </w:r>
      <w:proofErr w:type="spellEnd"/>
      <w:r>
        <w:rPr>
          <w:sz w:val="24"/>
        </w:rPr>
        <w:t xml:space="preserve"> мероприятия.</w:t>
      </w:r>
    </w:p>
    <w:p w:rsidR="003D03FD" w:rsidRDefault="00906B55">
      <w:pPr>
        <w:pStyle w:val="1"/>
        <w:numPr>
          <w:ilvl w:val="0"/>
          <w:numId w:val="7"/>
        </w:numPr>
        <w:tabs>
          <w:tab w:val="left" w:pos="369"/>
          <w:tab w:val="left" w:pos="2916"/>
        </w:tabs>
        <w:spacing w:line="244" w:lineRule="auto"/>
        <w:ind w:left="2916" w:right="96" w:hanging="2787"/>
        <w:jc w:val="both"/>
        <w:rPr>
          <w:b w:val="0"/>
        </w:rPr>
      </w:pPr>
      <w:r>
        <w:t>Технические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программно-аппаратные</w:t>
      </w:r>
      <w:r>
        <w:rPr>
          <w:spacing w:val="-6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proofErr w:type="spellStart"/>
      <w:r>
        <w:t>причин</w:t>
      </w:r>
      <w:proofErr w:type="gramStart"/>
      <w:r>
        <w:t>я</w:t>
      </w:r>
      <w:proofErr w:type="spellEnd"/>
      <w:r>
        <w:t>-</w:t>
      </w:r>
      <w:proofErr w:type="gramEnd"/>
      <w:r>
        <w:t xml:space="preserve"> </w:t>
      </w:r>
      <w:proofErr w:type="spellStart"/>
      <w:r>
        <w:t>ющей</w:t>
      </w:r>
      <w:proofErr w:type="spellEnd"/>
      <w:r>
        <w:t xml:space="preserve"> вред их здоровью и (или) развитию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94"/>
        </w:tabs>
        <w:ind w:left="52" w:right="16" w:firstLine="0"/>
        <w:jc w:val="both"/>
        <w:rPr>
          <w:sz w:val="24"/>
        </w:rPr>
      </w:pPr>
      <w:r>
        <w:rPr>
          <w:sz w:val="24"/>
        </w:rPr>
        <w:t xml:space="preserve">К техническим и программно-аппаратным средствам защиты детей от информации, </w:t>
      </w:r>
      <w:proofErr w:type="spellStart"/>
      <w:r>
        <w:rPr>
          <w:sz w:val="24"/>
        </w:rPr>
        <w:t>причин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ющей</w:t>
      </w:r>
      <w:proofErr w:type="spellEnd"/>
      <w:r>
        <w:rPr>
          <w:sz w:val="24"/>
        </w:rPr>
        <w:t xml:space="preserve"> вр</w:t>
      </w:r>
      <w:r>
        <w:rPr>
          <w:sz w:val="24"/>
        </w:rPr>
        <w:t xml:space="preserve">ед их здоровью и (или) развитию, применяемым при предоставлении доступа к </w:t>
      </w:r>
      <w:proofErr w:type="spellStart"/>
      <w:r>
        <w:rPr>
          <w:sz w:val="24"/>
        </w:rPr>
        <w:t>информа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распространяемой посредством сети "Интернет", относятся следующие:</w:t>
      </w:r>
    </w:p>
    <w:p w:rsidR="003D03FD" w:rsidRDefault="00906B55">
      <w:pPr>
        <w:pStyle w:val="a4"/>
        <w:numPr>
          <w:ilvl w:val="0"/>
          <w:numId w:val="4"/>
        </w:numPr>
        <w:tabs>
          <w:tab w:val="left" w:pos="790"/>
        </w:tabs>
        <w:spacing w:line="293" w:lineRule="exact"/>
        <w:ind w:left="790" w:hanging="378"/>
        <w:rPr>
          <w:sz w:val="24"/>
        </w:rPr>
      </w:pP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"Интернет";</w:t>
      </w:r>
    </w:p>
    <w:p w:rsidR="003D03FD" w:rsidRDefault="00906B55">
      <w:pPr>
        <w:pStyle w:val="a4"/>
        <w:numPr>
          <w:ilvl w:val="0"/>
          <w:numId w:val="4"/>
        </w:numPr>
        <w:tabs>
          <w:tab w:val="left" w:pos="790"/>
        </w:tabs>
        <w:spacing w:line="293" w:lineRule="exact"/>
        <w:ind w:left="790" w:hanging="378"/>
        <w:rPr>
          <w:sz w:val="24"/>
        </w:rPr>
      </w:pP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4"/>
          <w:sz w:val="24"/>
        </w:rPr>
        <w:t xml:space="preserve"> </w:t>
      </w:r>
      <w:r>
        <w:rPr>
          <w:sz w:val="24"/>
        </w:rPr>
        <w:t>тр</w:t>
      </w:r>
      <w:proofErr w:type="gramEnd"/>
      <w:r>
        <w:rPr>
          <w:sz w:val="24"/>
        </w:rPr>
        <w:t>етьих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лиц;</w:t>
      </w:r>
    </w:p>
    <w:p w:rsidR="003D03FD" w:rsidRDefault="00906B55">
      <w:pPr>
        <w:pStyle w:val="a4"/>
        <w:numPr>
          <w:ilvl w:val="0"/>
          <w:numId w:val="4"/>
        </w:numPr>
        <w:tabs>
          <w:tab w:val="left" w:pos="772"/>
          <w:tab w:val="left" w:pos="790"/>
        </w:tabs>
        <w:ind w:right="21" w:hanging="360"/>
        <w:rPr>
          <w:sz w:val="24"/>
        </w:rPr>
      </w:pPr>
      <w:r>
        <w:rPr>
          <w:sz w:val="24"/>
        </w:rPr>
        <w:t xml:space="preserve">средства ограничения доступа к запрещенной для распространения среди детей </w:t>
      </w:r>
      <w:proofErr w:type="spellStart"/>
      <w:r>
        <w:rPr>
          <w:sz w:val="24"/>
        </w:rPr>
        <w:t>информ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размещенной на сайтах в сети "Интернет".</w:t>
      </w:r>
    </w:p>
    <w:p w:rsidR="003D03FD" w:rsidRDefault="00906B55">
      <w:pPr>
        <w:pStyle w:val="1"/>
        <w:numPr>
          <w:ilvl w:val="0"/>
          <w:numId w:val="7"/>
        </w:numPr>
        <w:tabs>
          <w:tab w:val="left" w:pos="136"/>
          <w:tab w:val="left" w:pos="361"/>
        </w:tabs>
        <w:spacing w:before="271"/>
        <w:ind w:left="136" w:right="89" w:hanging="15"/>
        <w:jc w:val="both"/>
      </w:pPr>
      <w:r>
        <w:t>Дополнительные требования к обороту информационной продукции, запрещенной для д</w:t>
      </w:r>
      <w:proofErr w:type="gramStart"/>
      <w:r>
        <w:t>е-</w:t>
      </w:r>
      <w:proofErr w:type="gramEnd"/>
      <w:r>
        <w:t xml:space="preserve"> </w:t>
      </w:r>
      <w:proofErr w:type="spellStart"/>
      <w:r>
        <w:t>тей</w:t>
      </w:r>
      <w:proofErr w:type="spellEnd"/>
      <w:r>
        <w:t>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фрагментов,</w:t>
      </w:r>
      <w:r>
        <w:rPr>
          <w:spacing w:val="-2"/>
        </w:rPr>
        <w:t xml:space="preserve"> </w:t>
      </w:r>
      <w:r>
        <w:t>распространяемых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эфирного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кабельного,</w:t>
      </w:r>
      <w:r>
        <w:rPr>
          <w:spacing w:val="-2"/>
        </w:rPr>
        <w:t xml:space="preserve"> </w:t>
      </w:r>
      <w:r>
        <w:t>теле-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радио- вещания, сети «Интернет» и сетей подвижной радиотелефонной связи, в местах доступных</w:t>
      </w:r>
    </w:p>
    <w:p w:rsidR="003D03FD" w:rsidRDefault="00906B55">
      <w:pPr>
        <w:spacing w:line="271" w:lineRule="exact"/>
        <w:ind w:left="4668"/>
        <w:jc w:val="both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детей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90"/>
        </w:tabs>
        <w:ind w:left="52" w:right="20" w:firstLine="0"/>
        <w:jc w:val="both"/>
        <w:rPr>
          <w:sz w:val="24"/>
        </w:rPr>
      </w:pPr>
      <w:r>
        <w:rPr>
          <w:sz w:val="24"/>
        </w:rPr>
        <w:t>Информационная продукция, причиняющая вред здоровью и (или) развитию детей, не подл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жит распространению посредством теле- и радиовещания.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17"/>
        </w:tabs>
        <w:ind w:left="52" w:right="17" w:firstLine="0"/>
        <w:jc w:val="both"/>
        <w:rPr>
          <w:sz w:val="24"/>
        </w:rPr>
      </w:pPr>
      <w:r>
        <w:rPr>
          <w:sz w:val="24"/>
        </w:rPr>
        <w:t xml:space="preserve">Распространение посредством телевизионного вещания информационной продукции, </w:t>
      </w:r>
      <w:proofErr w:type="spellStart"/>
      <w:r>
        <w:rPr>
          <w:sz w:val="24"/>
        </w:rPr>
        <w:t>соде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жащей</w:t>
      </w:r>
      <w:proofErr w:type="spellEnd"/>
      <w:r>
        <w:rPr>
          <w:sz w:val="24"/>
        </w:rPr>
        <w:t xml:space="preserve"> информацию, запр</w:t>
      </w:r>
      <w:r>
        <w:rPr>
          <w:sz w:val="24"/>
        </w:rPr>
        <w:t xml:space="preserve">ещенную для детей, сопровождается демонстрацией знака </w:t>
      </w:r>
      <w:proofErr w:type="spellStart"/>
      <w:r>
        <w:rPr>
          <w:sz w:val="24"/>
        </w:rPr>
        <w:t>информаци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онной</w:t>
      </w:r>
      <w:proofErr w:type="spellEnd"/>
      <w:r>
        <w:rPr>
          <w:sz w:val="24"/>
        </w:rPr>
        <w:t xml:space="preserve"> продукции в углу кадра, в начале трансляции телепрограммы, телепередачи, а также при каждом возобновлении их трансляции (после прерывания рекламой и (или) иной информацией).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26"/>
        </w:tabs>
        <w:ind w:left="52" w:right="18" w:firstLine="0"/>
        <w:jc w:val="both"/>
        <w:rPr>
          <w:sz w:val="24"/>
        </w:rPr>
      </w:pPr>
      <w:r>
        <w:rPr>
          <w:sz w:val="24"/>
        </w:rPr>
        <w:t>Распростран</w:t>
      </w:r>
      <w:r>
        <w:rPr>
          <w:sz w:val="24"/>
        </w:rPr>
        <w:t>ение посредством радиовещания информационной продукции, содержащей и</w:t>
      </w:r>
      <w:proofErr w:type="gramStart"/>
      <w:r>
        <w:rPr>
          <w:sz w:val="24"/>
        </w:rPr>
        <w:t>н-</w:t>
      </w:r>
      <w:proofErr w:type="gramEnd"/>
      <w:r>
        <w:rPr>
          <w:sz w:val="24"/>
        </w:rPr>
        <w:t xml:space="preserve"> формацию, запрещенную для детей, за исключением радиопередач, транслируемых в эфире без предварительной записи, сопровождается сообщением об ограничении распространения такой ин- формац</w:t>
      </w:r>
      <w:r>
        <w:rPr>
          <w:sz w:val="24"/>
        </w:rPr>
        <w:t>ионной продукции среди детей в начале трансляции радиопередач.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90"/>
        </w:tabs>
        <w:ind w:left="52" w:right="20" w:firstLine="0"/>
        <w:jc w:val="both"/>
        <w:rPr>
          <w:sz w:val="24"/>
        </w:rPr>
      </w:pPr>
      <w:r>
        <w:rPr>
          <w:sz w:val="24"/>
        </w:rPr>
        <w:t>При размещении анонсов или сообщений о распространении посредством тел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радиовеща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информационной продукции, запрещенной для детей, не допускается использование </w:t>
      </w:r>
      <w:proofErr w:type="spellStart"/>
      <w:r>
        <w:rPr>
          <w:sz w:val="24"/>
        </w:rPr>
        <w:t>фрагмен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указанной ин</w:t>
      </w:r>
      <w:r>
        <w:rPr>
          <w:sz w:val="24"/>
        </w:rPr>
        <w:t xml:space="preserve">формационной продукции, содержащей информацию, причиняющую вред </w:t>
      </w:r>
      <w:proofErr w:type="spellStart"/>
      <w:r>
        <w:rPr>
          <w:sz w:val="24"/>
        </w:rPr>
        <w:t>здоро</w:t>
      </w:r>
      <w:proofErr w:type="spellEnd"/>
      <w:r>
        <w:rPr>
          <w:sz w:val="24"/>
        </w:rPr>
        <w:t>- вью и (или) развитию детей.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872"/>
        </w:tabs>
        <w:ind w:left="52" w:right="16" w:firstLine="0"/>
        <w:jc w:val="both"/>
        <w:rPr>
          <w:sz w:val="24"/>
        </w:rPr>
      </w:pPr>
      <w:r>
        <w:rPr>
          <w:sz w:val="24"/>
        </w:rPr>
        <w:t>Доступ к информации, распространяемой посредством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сетей, в том числе сети «Интернет», в местах, доступных для детей, предоставляется лицом, организующим доступ к сети «Интернет» в таких местах (за исключением операторов </w:t>
      </w:r>
      <w:r>
        <w:rPr>
          <w:sz w:val="24"/>
        </w:rPr>
        <w:t>связи, оказывающих эти услуги 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основании договоров об оказании услуг связи, заключенных в письменной форме), другим лицам при условии применения административных и организационных мер, технических, программно-аппаратных средств защиты детей от </w:t>
      </w:r>
      <w:proofErr w:type="spellStart"/>
      <w:r>
        <w:rPr>
          <w:sz w:val="24"/>
        </w:rPr>
        <w:t>инфо</w:t>
      </w:r>
      <w:r>
        <w:rPr>
          <w:sz w:val="24"/>
        </w:rPr>
        <w:t>рм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>, причиняющей вред их здоровью и (или) развитию.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24"/>
        </w:tabs>
        <w:ind w:left="52" w:right="16" w:firstLine="0"/>
        <w:jc w:val="both"/>
        <w:rPr>
          <w:sz w:val="24"/>
        </w:rPr>
      </w:pPr>
      <w:r>
        <w:rPr>
          <w:sz w:val="24"/>
        </w:rPr>
        <w:t>Информационная продукция, запрещенная для детей, не допускается к распространению в предназначенных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сто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метров от границ территорий указанных организаций.</w:t>
      </w:r>
    </w:p>
    <w:p w:rsidR="003D03FD" w:rsidRDefault="003D03FD">
      <w:pPr>
        <w:pStyle w:val="a3"/>
        <w:spacing w:before="4"/>
        <w:ind w:left="0"/>
        <w:jc w:val="left"/>
      </w:pPr>
    </w:p>
    <w:p w:rsidR="003D03FD" w:rsidRPr="009428D0" w:rsidRDefault="009428D0" w:rsidP="009428D0">
      <w:pPr>
        <w:pStyle w:val="1"/>
        <w:tabs>
          <w:tab w:val="left" w:pos="479"/>
        </w:tabs>
        <w:spacing w:before="1"/>
        <w:ind w:right="148"/>
        <w:jc w:val="left"/>
      </w:pPr>
      <w:r>
        <w:t>7.</w:t>
      </w:r>
      <w:r w:rsidR="00906B55">
        <w:t>Меры защиты детей от информации,</w:t>
      </w:r>
      <w:r w:rsidR="00906B55" w:rsidRPr="009428D0">
        <w:rPr>
          <w:spacing w:val="-1"/>
        </w:rPr>
        <w:t xml:space="preserve"> </w:t>
      </w:r>
      <w:r w:rsidR="00906B55">
        <w:t>причиняющей вред их здоровью и (или) развитию, направленные</w:t>
      </w:r>
      <w:r w:rsidR="00906B55" w:rsidRPr="009428D0">
        <w:rPr>
          <w:spacing w:val="-5"/>
        </w:rPr>
        <w:t xml:space="preserve"> </w:t>
      </w:r>
      <w:r w:rsidR="00906B55">
        <w:t>на</w:t>
      </w:r>
      <w:r w:rsidR="00906B55" w:rsidRPr="009428D0">
        <w:rPr>
          <w:spacing w:val="-6"/>
        </w:rPr>
        <w:t xml:space="preserve"> </w:t>
      </w:r>
      <w:r w:rsidR="00906B55">
        <w:t>повышение</w:t>
      </w:r>
      <w:r w:rsidR="00906B55" w:rsidRPr="009428D0">
        <w:rPr>
          <w:spacing w:val="-4"/>
        </w:rPr>
        <w:t xml:space="preserve"> </w:t>
      </w:r>
      <w:r w:rsidR="00906B55">
        <w:t>осведомленности</w:t>
      </w:r>
      <w:r w:rsidR="00906B55" w:rsidRPr="009428D0">
        <w:rPr>
          <w:spacing w:val="-4"/>
        </w:rPr>
        <w:t xml:space="preserve"> </w:t>
      </w:r>
      <w:r w:rsidR="00906B55">
        <w:t>лиц,</w:t>
      </w:r>
      <w:r w:rsidR="00906B55" w:rsidRPr="009428D0">
        <w:rPr>
          <w:spacing w:val="-4"/>
        </w:rPr>
        <w:t xml:space="preserve"> </w:t>
      </w:r>
      <w:r w:rsidR="00906B55">
        <w:t>находящихся</w:t>
      </w:r>
      <w:r w:rsidR="00906B55" w:rsidRPr="009428D0">
        <w:rPr>
          <w:spacing w:val="-3"/>
        </w:rPr>
        <w:t xml:space="preserve"> </w:t>
      </w:r>
      <w:r w:rsidR="00906B55">
        <w:t>в</w:t>
      </w:r>
      <w:r w:rsidR="00906B55" w:rsidRPr="009428D0">
        <w:rPr>
          <w:spacing w:val="-4"/>
        </w:rPr>
        <w:t xml:space="preserve"> </w:t>
      </w:r>
      <w:r w:rsidR="00906B55">
        <w:t>местах</w:t>
      </w:r>
      <w:r w:rsidR="00906B55" w:rsidRPr="009428D0">
        <w:rPr>
          <w:spacing w:val="-4"/>
        </w:rPr>
        <w:t xml:space="preserve"> </w:t>
      </w:r>
      <w:r w:rsidR="00906B55">
        <w:t>оборота</w:t>
      </w:r>
      <w:r w:rsidR="00906B55" w:rsidRPr="009428D0">
        <w:rPr>
          <w:spacing w:val="-6"/>
        </w:rPr>
        <w:t xml:space="preserve"> </w:t>
      </w:r>
      <w:r w:rsidR="00906B55">
        <w:t>продук</w:t>
      </w:r>
      <w:r w:rsidR="00906B55" w:rsidRPr="009428D0">
        <w:t>ции,</w:t>
      </w:r>
      <w:r w:rsidR="00906B55" w:rsidRPr="009428D0">
        <w:rPr>
          <w:spacing w:val="-4"/>
        </w:rPr>
        <w:t xml:space="preserve"> </w:t>
      </w:r>
      <w:r w:rsidR="00906B55" w:rsidRPr="009428D0">
        <w:t>запрещенной</w:t>
      </w:r>
      <w:r w:rsidR="00906B55" w:rsidRPr="009428D0">
        <w:rPr>
          <w:spacing w:val="-3"/>
        </w:rPr>
        <w:t xml:space="preserve"> </w:t>
      </w:r>
      <w:r w:rsidR="00906B55" w:rsidRPr="009428D0">
        <w:t>для</w:t>
      </w:r>
      <w:r w:rsidR="00906B55" w:rsidRPr="009428D0">
        <w:rPr>
          <w:spacing w:val="-5"/>
        </w:rPr>
        <w:t xml:space="preserve"> </w:t>
      </w:r>
      <w:r w:rsidR="00906B55" w:rsidRPr="009428D0">
        <w:rPr>
          <w:spacing w:val="-4"/>
        </w:rPr>
        <w:t>детей</w:t>
      </w:r>
    </w:p>
    <w:p w:rsidR="009428D0" w:rsidRPr="009428D0" w:rsidRDefault="009428D0" w:rsidP="009428D0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7.1.</w:t>
      </w:r>
      <w:r w:rsidRPr="009428D0">
        <w:rPr>
          <w:sz w:val="24"/>
          <w:szCs w:val="24"/>
          <w:lang w:eastAsia="ru-RU"/>
        </w:rPr>
        <w:t>Издание локальных актов, определяющих:</w:t>
      </w:r>
    </w:p>
    <w:p w:rsidR="009428D0" w:rsidRPr="009428D0" w:rsidRDefault="00906B55" w:rsidP="009428D0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9428D0" w:rsidRPr="009428D0">
        <w:rPr>
          <w:sz w:val="24"/>
          <w:szCs w:val="24"/>
          <w:lang w:eastAsia="ru-RU"/>
        </w:rPr>
        <w:t xml:space="preserve">.1.1. Процедуры присвоения и размещения знака информационной продукции и (или) текстового предупреждения об информационной продукции, запрещенной для детей, в соответствии со статьями </w:t>
      </w:r>
      <w:hyperlink r:id="rId6" w:history="1">
        <w:r w:rsidR="009428D0" w:rsidRPr="009428D0">
          <w:rPr>
            <w:sz w:val="24"/>
            <w:szCs w:val="24"/>
            <w:u w:val="single"/>
            <w:lang w:eastAsia="ru-RU"/>
          </w:rPr>
          <w:t>11</w:t>
        </w:r>
      </w:hyperlink>
      <w:r w:rsidR="009428D0" w:rsidRPr="009428D0">
        <w:rPr>
          <w:sz w:val="24"/>
          <w:szCs w:val="24"/>
          <w:lang w:eastAsia="ru-RU"/>
        </w:rPr>
        <w:t xml:space="preserve"> - </w:t>
      </w:r>
      <w:hyperlink r:id="rId7" w:history="1">
        <w:r w:rsidR="009428D0" w:rsidRPr="009428D0">
          <w:rPr>
            <w:sz w:val="24"/>
            <w:szCs w:val="24"/>
            <w:u w:val="single"/>
            <w:lang w:eastAsia="ru-RU"/>
          </w:rPr>
          <w:t>14</w:t>
        </w:r>
      </w:hyperlink>
      <w:r w:rsidR="009428D0" w:rsidRPr="009428D0">
        <w:rPr>
          <w:sz w:val="24"/>
          <w:szCs w:val="24"/>
          <w:lang w:eastAsia="ru-RU"/>
        </w:rPr>
        <w:t xml:space="preserve"> Федерального закона N 436-ФЗ;</w:t>
      </w:r>
    </w:p>
    <w:p w:rsidR="009428D0" w:rsidRPr="009428D0" w:rsidRDefault="00906B55" w:rsidP="009428D0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9428D0" w:rsidRPr="009428D0">
        <w:rPr>
          <w:sz w:val="24"/>
          <w:szCs w:val="24"/>
          <w:lang w:eastAsia="ru-RU"/>
        </w:rPr>
        <w:t xml:space="preserve">.1.2. Условия присутствия в соответствии с законодательством Российской Федерации детей на публичном показе, при публичном исполнении, демонстрации посредством зрелищного </w:t>
      </w:r>
      <w:r w:rsidR="009428D0" w:rsidRPr="009428D0">
        <w:rPr>
          <w:sz w:val="24"/>
          <w:szCs w:val="24"/>
          <w:lang w:eastAsia="ru-RU"/>
        </w:rPr>
        <w:lastRenderedPageBreak/>
        <w:t>мероприятия информационной продукции, запрещенной для детей, в случае их организации и (или) проведения;</w:t>
      </w:r>
    </w:p>
    <w:p w:rsidR="009428D0" w:rsidRPr="009428D0" w:rsidRDefault="00906B55" w:rsidP="009428D0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9428D0" w:rsidRPr="009428D0">
        <w:rPr>
          <w:sz w:val="24"/>
          <w:szCs w:val="24"/>
          <w:lang w:eastAsia="ru-RU"/>
        </w:rPr>
        <w:t xml:space="preserve">.1.3. Дополнительные требования к обороту информационной продукции, запрещенной для детей, и ее фрагментов, распространяемых посредством эфирного и кабельного, теле- и радиовещания, сети "Интернет" и сетей подвижной радиотелефонной связи, в местах доступных для детей в соответствии со статьями </w:t>
      </w:r>
      <w:hyperlink r:id="rId8" w:history="1">
        <w:r w:rsidR="009428D0" w:rsidRPr="009428D0">
          <w:rPr>
            <w:sz w:val="24"/>
            <w:szCs w:val="24"/>
            <w:u w:val="single"/>
            <w:lang w:eastAsia="ru-RU"/>
          </w:rPr>
          <w:t>13</w:t>
        </w:r>
      </w:hyperlink>
      <w:r w:rsidR="009428D0" w:rsidRPr="009428D0">
        <w:rPr>
          <w:sz w:val="24"/>
          <w:szCs w:val="24"/>
          <w:lang w:eastAsia="ru-RU"/>
        </w:rPr>
        <w:t xml:space="preserve">, </w:t>
      </w:r>
      <w:hyperlink r:id="rId9" w:history="1">
        <w:r w:rsidR="009428D0" w:rsidRPr="009428D0">
          <w:rPr>
            <w:sz w:val="24"/>
            <w:szCs w:val="24"/>
            <w:u w:val="single"/>
            <w:lang w:eastAsia="ru-RU"/>
          </w:rPr>
          <w:t>14</w:t>
        </w:r>
      </w:hyperlink>
      <w:r w:rsidR="009428D0" w:rsidRPr="009428D0">
        <w:rPr>
          <w:sz w:val="24"/>
          <w:szCs w:val="24"/>
          <w:lang w:eastAsia="ru-RU"/>
        </w:rPr>
        <w:t xml:space="preserve"> и </w:t>
      </w:r>
      <w:hyperlink r:id="rId10" w:history="1">
        <w:r w:rsidR="009428D0" w:rsidRPr="009428D0">
          <w:rPr>
            <w:sz w:val="24"/>
            <w:szCs w:val="24"/>
            <w:u w:val="single"/>
            <w:lang w:eastAsia="ru-RU"/>
          </w:rPr>
          <w:t>16</w:t>
        </w:r>
      </w:hyperlink>
      <w:r w:rsidR="009428D0" w:rsidRPr="009428D0">
        <w:rPr>
          <w:sz w:val="24"/>
          <w:szCs w:val="24"/>
          <w:lang w:eastAsia="ru-RU"/>
        </w:rPr>
        <w:t xml:space="preserve"> Федерального закона N 436-ФЗ;</w:t>
      </w:r>
    </w:p>
    <w:p w:rsidR="009428D0" w:rsidRPr="009428D0" w:rsidRDefault="00906B55" w:rsidP="009428D0">
      <w:pPr>
        <w:adjustRightInd w:val="0"/>
        <w:spacing w:after="15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9428D0" w:rsidRPr="009428D0">
        <w:rPr>
          <w:sz w:val="24"/>
          <w:szCs w:val="24"/>
          <w:lang w:eastAsia="ru-RU"/>
        </w:rPr>
        <w:t>.1.4. Меры защиты детей от информации, причиняющей вред их здоровью и (или) развитию, направленные на повышение осведомленности лиц, находящихся в месте оборота информационной продукции, запрещенной для детей, о необходимости обеспечения информационной безопасности детей и защиты детей от информации, причиняющей вред их здоровью и (или) развитию;</w:t>
      </w:r>
    </w:p>
    <w:p w:rsidR="009428D0" w:rsidRDefault="009428D0" w:rsidP="009428D0">
      <w:pPr>
        <w:pStyle w:val="a4"/>
        <w:tabs>
          <w:tab w:val="left" w:pos="472"/>
        </w:tabs>
        <w:spacing w:line="271" w:lineRule="exact"/>
        <w:ind w:left="472" w:firstLine="0"/>
        <w:jc w:val="right"/>
        <w:rPr>
          <w:sz w:val="24"/>
        </w:rPr>
      </w:pPr>
    </w:p>
    <w:p w:rsidR="00906B55" w:rsidRPr="00906B55" w:rsidRDefault="00906B55" w:rsidP="00906B55">
      <w:pPr>
        <w:tabs>
          <w:tab w:val="left" w:pos="486"/>
        </w:tabs>
        <w:spacing w:before="71"/>
        <w:ind w:left="63" w:right="14"/>
        <w:jc w:val="both"/>
        <w:rPr>
          <w:sz w:val="24"/>
        </w:rPr>
      </w:pPr>
      <w:r>
        <w:rPr>
          <w:sz w:val="24"/>
        </w:rPr>
        <w:t>7.2.</w:t>
      </w:r>
      <w:r w:rsidRPr="00906B55">
        <w:rPr>
          <w:sz w:val="24"/>
        </w:rPr>
        <w:t xml:space="preserve">Ознакомление работников, в трудовые обязанности которых входит организация и </w:t>
      </w:r>
      <w:proofErr w:type="spellStart"/>
      <w:r w:rsidRPr="00906B55">
        <w:rPr>
          <w:sz w:val="24"/>
        </w:rPr>
        <w:t>осущест</w:t>
      </w:r>
      <w:proofErr w:type="gramStart"/>
      <w:r w:rsidRPr="00906B55">
        <w:rPr>
          <w:sz w:val="24"/>
        </w:rPr>
        <w:t>в</w:t>
      </w:r>
      <w:proofErr w:type="spellEnd"/>
      <w:r w:rsidRPr="00906B55">
        <w:rPr>
          <w:sz w:val="24"/>
        </w:rPr>
        <w:t>-</w:t>
      </w:r>
      <w:proofErr w:type="gramEnd"/>
      <w:r w:rsidRPr="00906B55">
        <w:rPr>
          <w:sz w:val="24"/>
        </w:rPr>
        <w:t xml:space="preserve"> </w:t>
      </w:r>
      <w:proofErr w:type="spellStart"/>
      <w:r w:rsidRPr="00906B55">
        <w:rPr>
          <w:sz w:val="24"/>
        </w:rPr>
        <w:t>ление</w:t>
      </w:r>
      <w:proofErr w:type="spellEnd"/>
      <w:r w:rsidRPr="00906B55">
        <w:rPr>
          <w:sz w:val="24"/>
        </w:rPr>
        <w:t xml:space="preserve"> оборота информационной продукции, запрещенной для детей, с положениями законодатель- </w:t>
      </w:r>
      <w:proofErr w:type="spellStart"/>
      <w:r w:rsidRPr="00906B55">
        <w:rPr>
          <w:sz w:val="24"/>
        </w:rPr>
        <w:t>ства</w:t>
      </w:r>
      <w:proofErr w:type="spellEnd"/>
      <w:r w:rsidRPr="00906B55">
        <w:rPr>
          <w:sz w:val="24"/>
        </w:rPr>
        <w:t xml:space="preserve"> Российской Федерации о защите детей от информации, причиняюще</w:t>
      </w:r>
      <w:r w:rsidRPr="00906B55">
        <w:rPr>
          <w:sz w:val="24"/>
        </w:rPr>
        <w:t>й вред их здоровью и (или)</w:t>
      </w:r>
      <w:r w:rsidRPr="00906B55">
        <w:rPr>
          <w:spacing w:val="7"/>
          <w:sz w:val="24"/>
        </w:rPr>
        <w:t xml:space="preserve"> </w:t>
      </w:r>
      <w:r w:rsidRPr="00906B55">
        <w:rPr>
          <w:sz w:val="24"/>
        </w:rPr>
        <w:t>развитию,</w:t>
      </w:r>
      <w:r w:rsidRPr="00906B55">
        <w:rPr>
          <w:spacing w:val="11"/>
          <w:sz w:val="24"/>
        </w:rPr>
        <w:t xml:space="preserve"> </w:t>
      </w:r>
      <w:r w:rsidRPr="00906B55">
        <w:rPr>
          <w:sz w:val="24"/>
        </w:rPr>
        <w:t>с</w:t>
      </w:r>
      <w:r w:rsidRPr="00906B55">
        <w:rPr>
          <w:spacing w:val="10"/>
          <w:sz w:val="24"/>
        </w:rPr>
        <w:t xml:space="preserve"> </w:t>
      </w:r>
      <w:r w:rsidRPr="00906B55">
        <w:rPr>
          <w:sz w:val="24"/>
        </w:rPr>
        <w:t>локальными</w:t>
      </w:r>
      <w:r w:rsidRPr="00906B55">
        <w:rPr>
          <w:spacing w:val="12"/>
          <w:sz w:val="24"/>
        </w:rPr>
        <w:t xml:space="preserve"> </w:t>
      </w:r>
      <w:r w:rsidRPr="00906B55">
        <w:rPr>
          <w:sz w:val="24"/>
        </w:rPr>
        <w:t>актами,</w:t>
      </w:r>
      <w:r w:rsidRPr="00906B55">
        <w:rPr>
          <w:spacing w:val="8"/>
          <w:sz w:val="24"/>
        </w:rPr>
        <w:t xml:space="preserve"> </w:t>
      </w:r>
      <w:r w:rsidRPr="00906B55">
        <w:rPr>
          <w:sz w:val="24"/>
        </w:rPr>
        <w:t>изданными</w:t>
      </w:r>
      <w:r w:rsidRPr="00906B55">
        <w:rPr>
          <w:spacing w:val="12"/>
          <w:sz w:val="24"/>
        </w:rPr>
        <w:t xml:space="preserve"> </w:t>
      </w:r>
      <w:r w:rsidRPr="00906B55">
        <w:rPr>
          <w:sz w:val="24"/>
        </w:rPr>
        <w:t>в</w:t>
      </w:r>
      <w:r w:rsidRPr="00906B55">
        <w:rPr>
          <w:spacing w:val="10"/>
          <w:sz w:val="24"/>
        </w:rPr>
        <w:t xml:space="preserve"> </w:t>
      </w:r>
      <w:r w:rsidR="0070003B" w:rsidRPr="00906B55">
        <w:rPr>
          <w:sz w:val="24"/>
        </w:rPr>
        <w:t xml:space="preserve">МБОУ </w:t>
      </w:r>
      <w:proofErr w:type="spellStart"/>
      <w:r w:rsidR="0070003B" w:rsidRPr="00906B55">
        <w:rPr>
          <w:sz w:val="24"/>
        </w:rPr>
        <w:t>Кременевская</w:t>
      </w:r>
      <w:proofErr w:type="spellEnd"/>
      <w:r w:rsidR="0070003B" w:rsidRPr="00906B55">
        <w:rPr>
          <w:sz w:val="24"/>
        </w:rPr>
        <w:t xml:space="preserve"> ОШ</w:t>
      </w:r>
    </w:p>
    <w:p w:rsidR="003D03FD" w:rsidRPr="00906B55" w:rsidRDefault="00906B55" w:rsidP="00906B55">
      <w:pPr>
        <w:tabs>
          <w:tab w:val="left" w:pos="486"/>
        </w:tabs>
        <w:spacing w:before="71"/>
        <w:ind w:left="63" w:right="14"/>
        <w:jc w:val="both"/>
        <w:rPr>
          <w:sz w:val="24"/>
        </w:rPr>
      </w:pPr>
      <w:r>
        <w:rPr>
          <w:sz w:val="24"/>
        </w:rPr>
        <w:t>7.3.</w:t>
      </w:r>
      <w:r w:rsidRPr="00906B55">
        <w:rPr>
          <w:sz w:val="24"/>
        </w:rPr>
        <w:t>Назначение работника, ответственного за применение мер защиты детей от информации, пр</w:t>
      </w:r>
      <w:proofErr w:type="gramStart"/>
      <w:r w:rsidRPr="00906B55">
        <w:rPr>
          <w:sz w:val="24"/>
        </w:rPr>
        <w:t>и-</w:t>
      </w:r>
      <w:proofErr w:type="gramEnd"/>
      <w:r w:rsidRPr="00906B55">
        <w:rPr>
          <w:sz w:val="24"/>
        </w:rPr>
        <w:t xml:space="preserve"> </w:t>
      </w:r>
      <w:proofErr w:type="spellStart"/>
      <w:r w:rsidRPr="00906B55">
        <w:rPr>
          <w:sz w:val="24"/>
        </w:rPr>
        <w:t>чиняющей</w:t>
      </w:r>
      <w:proofErr w:type="spellEnd"/>
      <w:r w:rsidRPr="00906B55">
        <w:rPr>
          <w:sz w:val="24"/>
        </w:rPr>
        <w:t xml:space="preserve"> вред их здоровью и (или) развитию, учитывающих специфику оборота </w:t>
      </w:r>
      <w:proofErr w:type="spellStart"/>
      <w:r w:rsidRPr="00906B55">
        <w:rPr>
          <w:sz w:val="24"/>
        </w:rPr>
        <w:t>информацион</w:t>
      </w:r>
      <w:proofErr w:type="spellEnd"/>
      <w:r w:rsidRPr="00906B55">
        <w:rPr>
          <w:sz w:val="24"/>
        </w:rPr>
        <w:t>- ной продукции, запрещенной для детей, и за проверку порядка их применения;</w:t>
      </w:r>
    </w:p>
    <w:p w:rsidR="003D03FD" w:rsidRPr="00906B55" w:rsidRDefault="00906B55" w:rsidP="00906B55">
      <w:pPr>
        <w:tabs>
          <w:tab w:val="left" w:pos="495"/>
        </w:tabs>
        <w:ind w:left="63" w:right="18"/>
        <w:jc w:val="both"/>
        <w:rPr>
          <w:sz w:val="24"/>
        </w:rPr>
      </w:pPr>
      <w:r>
        <w:rPr>
          <w:sz w:val="24"/>
        </w:rPr>
        <w:t>7.4.</w:t>
      </w:r>
      <w:r w:rsidRPr="00906B55">
        <w:rPr>
          <w:sz w:val="24"/>
        </w:rPr>
        <w:t>Осущес</w:t>
      </w:r>
      <w:r w:rsidRPr="00906B55">
        <w:rPr>
          <w:sz w:val="24"/>
        </w:rPr>
        <w:t xml:space="preserve">твление внутреннего контроля за соблюдением законодательства Российской </w:t>
      </w:r>
      <w:proofErr w:type="spellStart"/>
      <w:r w:rsidRPr="00906B55">
        <w:rPr>
          <w:sz w:val="24"/>
        </w:rPr>
        <w:t>Федер</w:t>
      </w:r>
      <w:proofErr w:type="gramStart"/>
      <w:r w:rsidRPr="00906B55">
        <w:rPr>
          <w:sz w:val="24"/>
        </w:rPr>
        <w:t>а</w:t>
      </w:r>
      <w:proofErr w:type="spellEnd"/>
      <w:r w:rsidRPr="00906B55">
        <w:rPr>
          <w:sz w:val="24"/>
        </w:rPr>
        <w:t>-</w:t>
      </w:r>
      <w:proofErr w:type="gramEnd"/>
      <w:r w:rsidRPr="00906B55">
        <w:rPr>
          <w:sz w:val="24"/>
        </w:rPr>
        <w:t xml:space="preserve"> </w:t>
      </w:r>
      <w:proofErr w:type="spellStart"/>
      <w:r w:rsidRPr="00906B55">
        <w:rPr>
          <w:sz w:val="24"/>
        </w:rPr>
        <w:t>ции</w:t>
      </w:r>
      <w:proofErr w:type="spellEnd"/>
      <w:r w:rsidRPr="00906B55">
        <w:rPr>
          <w:sz w:val="24"/>
        </w:rPr>
        <w:t xml:space="preserve"> о защите детей от информации, причиняющей вред их здоровью и (или) развитию, </w:t>
      </w:r>
      <w:proofErr w:type="spellStart"/>
      <w:r w:rsidRPr="00906B55">
        <w:rPr>
          <w:sz w:val="24"/>
        </w:rPr>
        <w:t>соответ</w:t>
      </w:r>
      <w:proofErr w:type="spellEnd"/>
      <w:r w:rsidRPr="00906B55">
        <w:rPr>
          <w:sz w:val="24"/>
        </w:rPr>
        <w:t xml:space="preserve">- </w:t>
      </w:r>
      <w:proofErr w:type="spellStart"/>
      <w:r w:rsidRPr="00906B55">
        <w:rPr>
          <w:sz w:val="24"/>
        </w:rPr>
        <w:t>ствием</w:t>
      </w:r>
      <w:proofErr w:type="spellEnd"/>
      <w:r w:rsidRPr="00906B55">
        <w:rPr>
          <w:sz w:val="24"/>
        </w:rPr>
        <w:t xml:space="preserve"> применяемых мер защиты детей от информации, причиняющей вред их здоровью и (или</w:t>
      </w:r>
      <w:r w:rsidRPr="00906B55">
        <w:rPr>
          <w:sz w:val="24"/>
        </w:rPr>
        <w:t xml:space="preserve">) развитию, локальным актам, изданным в </w:t>
      </w:r>
      <w:r w:rsidR="0070003B" w:rsidRPr="00906B55">
        <w:rPr>
          <w:sz w:val="24"/>
        </w:rPr>
        <w:t xml:space="preserve">МБОУ </w:t>
      </w:r>
      <w:proofErr w:type="spellStart"/>
      <w:r w:rsidR="0070003B" w:rsidRPr="00906B55">
        <w:rPr>
          <w:sz w:val="24"/>
        </w:rPr>
        <w:t>Кременевская</w:t>
      </w:r>
      <w:proofErr w:type="spellEnd"/>
      <w:r w:rsidR="0070003B" w:rsidRPr="00906B55">
        <w:rPr>
          <w:sz w:val="24"/>
        </w:rPr>
        <w:t xml:space="preserve"> ОШ</w:t>
      </w:r>
      <w:r w:rsidRPr="00906B55">
        <w:rPr>
          <w:sz w:val="24"/>
        </w:rPr>
        <w:t xml:space="preserve"> </w:t>
      </w:r>
      <w:r w:rsidRPr="00906B55">
        <w:rPr>
          <w:spacing w:val="40"/>
          <w:sz w:val="24"/>
        </w:rPr>
        <w:t xml:space="preserve"> </w:t>
      </w:r>
      <w:r w:rsidRPr="00906B55">
        <w:rPr>
          <w:sz w:val="24"/>
        </w:rPr>
        <w:t xml:space="preserve">и </w:t>
      </w:r>
      <w:r w:rsidRPr="00906B55">
        <w:rPr>
          <w:spacing w:val="-2"/>
          <w:sz w:val="24"/>
        </w:rPr>
        <w:t>предусматривающего:</w:t>
      </w:r>
    </w:p>
    <w:p w:rsidR="003D03FD" w:rsidRDefault="00906B55">
      <w:pPr>
        <w:pStyle w:val="a4"/>
        <w:numPr>
          <w:ilvl w:val="0"/>
          <w:numId w:val="3"/>
        </w:numPr>
        <w:tabs>
          <w:tab w:val="left" w:pos="772"/>
          <w:tab w:val="left" w:pos="1367"/>
        </w:tabs>
        <w:ind w:right="15" w:hanging="360"/>
        <w:rPr>
          <w:sz w:val="24"/>
        </w:rPr>
      </w:pPr>
      <w:r>
        <w:rPr>
          <w:sz w:val="24"/>
        </w:rPr>
        <w:tab/>
        <w:t xml:space="preserve">рассмотрение в срок, не превышающий десяти рабочих дней со дня получения, </w:t>
      </w:r>
      <w:proofErr w:type="spellStart"/>
      <w:r>
        <w:rPr>
          <w:sz w:val="24"/>
        </w:rPr>
        <w:t>обр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щений</w:t>
      </w:r>
      <w:proofErr w:type="spellEnd"/>
      <w:r>
        <w:rPr>
          <w:sz w:val="24"/>
        </w:rPr>
        <w:t xml:space="preserve">, жалоб или претензий о нарушениях законодательства Российской </w:t>
      </w:r>
      <w:r>
        <w:rPr>
          <w:sz w:val="24"/>
        </w:rPr>
        <w:t>Федерации о за- щите детей от информации, причиняющей вред их здоровью и (или) развитию, включая несоответствие применяемых административных и организационных мер защиты детей от информации, причиняющей вред их здоровью и (или) развитию, требованиям, а так</w:t>
      </w:r>
      <w:r>
        <w:rPr>
          <w:sz w:val="24"/>
        </w:rPr>
        <w:t>же о наличии доступа детей к информации, запрещенной для распространения среди детей, и направление мотивированного ответа о результатах рассмотрения таких обращений, жалоб или претензий;</w:t>
      </w:r>
    </w:p>
    <w:p w:rsidR="003D03FD" w:rsidRDefault="00906B55">
      <w:pPr>
        <w:pStyle w:val="a4"/>
        <w:numPr>
          <w:ilvl w:val="0"/>
          <w:numId w:val="3"/>
        </w:numPr>
        <w:tabs>
          <w:tab w:val="left" w:pos="772"/>
          <w:tab w:val="left" w:pos="1487"/>
        </w:tabs>
        <w:ind w:right="19" w:hanging="360"/>
        <w:rPr>
          <w:sz w:val="24"/>
        </w:rPr>
      </w:pPr>
      <w:r>
        <w:rPr>
          <w:sz w:val="24"/>
        </w:rPr>
        <w:tab/>
        <w:t>установление в течение десяти рабочих дней со дня получения обращен</w:t>
      </w:r>
      <w:r>
        <w:rPr>
          <w:sz w:val="24"/>
        </w:rPr>
        <w:t>ий, жалоб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претензий о наличии доступа детей к информации, запрещенной для распространения среди детей, причин и условий возникновения такого доступа и принятие мер по их </w:t>
      </w:r>
      <w:proofErr w:type="spellStart"/>
      <w:r>
        <w:rPr>
          <w:sz w:val="24"/>
        </w:rPr>
        <w:t>устр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нению.</w:t>
      </w:r>
    </w:p>
    <w:p w:rsidR="003D03FD" w:rsidRPr="00906B55" w:rsidRDefault="00906B55" w:rsidP="00906B55">
      <w:pPr>
        <w:tabs>
          <w:tab w:val="left" w:pos="498"/>
        </w:tabs>
        <w:ind w:left="63" w:right="30"/>
        <w:jc w:val="both"/>
        <w:rPr>
          <w:sz w:val="24"/>
        </w:rPr>
      </w:pPr>
      <w:r>
        <w:rPr>
          <w:sz w:val="24"/>
        </w:rPr>
        <w:t>7.5.</w:t>
      </w:r>
      <w:r w:rsidRPr="00906B55">
        <w:rPr>
          <w:sz w:val="24"/>
        </w:rPr>
        <w:t>К организационным мерам защиты детей от информации, причиняющей вред</w:t>
      </w:r>
      <w:r w:rsidRPr="00906B55">
        <w:rPr>
          <w:sz w:val="24"/>
        </w:rPr>
        <w:t xml:space="preserve"> их здоровью и (или) развитию, относятся следующие:</w:t>
      </w:r>
    </w:p>
    <w:p w:rsidR="003D03FD" w:rsidRDefault="00906B55">
      <w:pPr>
        <w:pStyle w:val="a4"/>
        <w:numPr>
          <w:ilvl w:val="0"/>
          <w:numId w:val="2"/>
        </w:numPr>
        <w:tabs>
          <w:tab w:val="left" w:pos="772"/>
          <w:tab w:val="left" w:pos="1417"/>
        </w:tabs>
        <w:ind w:right="19" w:hanging="360"/>
        <w:rPr>
          <w:sz w:val="24"/>
        </w:rPr>
      </w:pPr>
      <w:r>
        <w:rPr>
          <w:sz w:val="24"/>
        </w:rPr>
        <w:tab/>
        <w:t>размещение на информационных стендах в местах, доступных для детей, а также д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ведение иным доступным способом до третьих лиц сведений об изданных в Школе </w:t>
      </w:r>
      <w:proofErr w:type="spellStart"/>
      <w:r>
        <w:rPr>
          <w:sz w:val="24"/>
        </w:rPr>
        <w:t>локаль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актов;</w:t>
      </w:r>
    </w:p>
    <w:p w:rsidR="003D03FD" w:rsidRDefault="00906B55">
      <w:pPr>
        <w:pStyle w:val="a4"/>
        <w:numPr>
          <w:ilvl w:val="0"/>
          <w:numId w:val="2"/>
        </w:numPr>
        <w:tabs>
          <w:tab w:val="left" w:pos="772"/>
          <w:tab w:val="left" w:pos="1367"/>
        </w:tabs>
        <w:ind w:right="21" w:hanging="360"/>
        <w:rPr>
          <w:sz w:val="24"/>
        </w:rPr>
      </w:pPr>
      <w:r>
        <w:rPr>
          <w:sz w:val="24"/>
        </w:rPr>
        <w:tab/>
        <w:t>размещение на официальном с</w:t>
      </w:r>
      <w:r>
        <w:rPr>
          <w:sz w:val="24"/>
        </w:rPr>
        <w:t>айте производителя и (или) распространителя, ос</w:t>
      </w:r>
      <w:proofErr w:type="gramStart"/>
      <w:r>
        <w:rPr>
          <w:sz w:val="24"/>
        </w:rPr>
        <w:t>у-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ществляющих</w:t>
      </w:r>
      <w:proofErr w:type="spellEnd"/>
      <w:r>
        <w:rPr>
          <w:sz w:val="24"/>
        </w:rPr>
        <w:t xml:space="preserve"> оборот информационной продукции, запрещенной для детей, в сети "</w:t>
      </w:r>
      <w:proofErr w:type="spellStart"/>
      <w:r>
        <w:rPr>
          <w:sz w:val="24"/>
        </w:rPr>
        <w:t>Интер</w:t>
      </w:r>
      <w:proofErr w:type="spellEnd"/>
      <w:r>
        <w:rPr>
          <w:sz w:val="24"/>
        </w:rPr>
        <w:t xml:space="preserve">- нет" локальных актов, изданных в Школе, а также сведений о применении </w:t>
      </w:r>
      <w:proofErr w:type="spellStart"/>
      <w:r>
        <w:rPr>
          <w:sz w:val="24"/>
        </w:rPr>
        <w:t>административ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r>
        <w:rPr>
          <w:sz w:val="24"/>
        </w:rPr>
        <w:t xml:space="preserve"> и организационных мер, и обеспечен</w:t>
      </w:r>
      <w:r>
        <w:rPr>
          <w:sz w:val="24"/>
        </w:rPr>
        <w:t xml:space="preserve">ие возможности свободного доступа к указанным </w:t>
      </w:r>
      <w:r>
        <w:rPr>
          <w:spacing w:val="-2"/>
          <w:sz w:val="24"/>
        </w:rPr>
        <w:t>документам.</w:t>
      </w:r>
    </w:p>
    <w:p w:rsidR="003D03FD" w:rsidRPr="00906B55" w:rsidRDefault="00906B55" w:rsidP="00906B55">
      <w:pPr>
        <w:tabs>
          <w:tab w:val="left" w:pos="512"/>
        </w:tabs>
        <w:ind w:left="63" w:right="20"/>
        <w:jc w:val="both"/>
        <w:rPr>
          <w:sz w:val="24"/>
        </w:rPr>
      </w:pPr>
      <w:r>
        <w:rPr>
          <w:sz w:val="24"/>
        </w:rPr>
        <w:t>7.6.</w:t>
      </w:r>
      <w:r w:rsidRPr="00906B55">
        <w:rPr>
          <w:sz w:val="24"/>
        </w:rPr>
        <w:t>Обеспечение технических и программно-аппаратных средств защиты детей от информации, причиняющей вред их здоровью и развитию в точках коллективного доступа к сети Интернет ос</w:t>
      </w:r>
      <w:proofErr w:type="gramStart"/>
      <w:r w:rsidRPr="00906B55">
        <w:rPr>
          <w:sz w:val="24"/>
        </w:rPr>
        <w:t>у-</w:t>
      </w:r>
      <w:proofErr w:type="gramEnd"/>
      <w:r w:rsidRPr="00906B55">
        <w:rPr>
          <w:sz w:val="24"/>
        </w:rPr>
        <w:t xml:space="preserve"> </w:t>
      </w:r>
      <w:proofErr w:type="spellStart"/>
      <w:r w:rsidRPr="00906B55">
        <w:rPr>
          <w:sz w:val="24"/>
        </w:rPr>
        <w:t>ществляется</w:t>
      </w:r>
      <w:proofErr w:type="spellEnd"/>
      <w:r w:rsidRPr="00906B55">
        <w:rPr>
          <w:sz w:val="24"/>
        </w:rPr>
        <w:t xml:space="preserve"> работникам</w:t>
      </w:r>
      <w:r w:rsidRPr="00906B55">
        <w:rPr>
          <w:sz w:val="24"/>
        </w:rPr>
        <w:t>и школы в соответствии с их должностными обязанностями.</w:t>
      </w:r>
    </w:p>
    <w:p w:rsidR="003D03FD" w:rsidRPr="00906B55" w:rsidRDefault="00906B55" w:rsidP="00906B55">
      <w:pPr>
        <w:tabs>
          <w:tab w:val="left" w:pos="476"/>
        </w:tabs>
        <w:ind w:left="63" w:right="19"/>
        <w:jc w:val="both"/>
        <w:rPr>
          <w:sz w:val="24"/>
        </w:rPr>
      </w:pPr>
      <w:r>
        <w:rPr>
          <w:sz w:val="24"/>
        </w:rPr>
        <w:t>7.7.</w:t>
      </w:r>
      <w:r w:rsidRPr="00906B55">
        <w:rPr>
          <w:sz w:val="24"/>
        </w:rPr>
        <w:t>Контроль за соответствием содержания и художественного оформления печатных изданий, п</w:t>
      </w:r>
      <w:proofErr w:type="gramStart"/>
      <w:r w:rsidRPr="00906B55">
        <w:rPr>
          <w:sz w:val="24"/>
        </w:rPr>
        <w:t>о-</w:t>
      </w:r>
      <w:proofErr w:type="gramEnd"/>
      <w:r w:rsidRPr="00906B55">
        <w:rPr>
          <w:sz w:val="24"/>
        </w:rPr>
        <w:t xml:space="preserve"> </w:t>
      </w:r>
      <w:proofErr w:type="spellStart"/>
      <w:r w:rsidRPr="00906B55">
        <w:rPr>
          <w:sz w:val="24"/>
        </w:rPr>
        <w:t>лиграфической</w:t>
      </w:r>
      <w:proofErr w:type="spellEnd"/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продукции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(в</w:t>
      </w:r>
      <w:r w:rsidRPr="00906B55">
        <w:rPr>
          <w:spacing w:val="-5"/>
          <w:sz w:val="24"/>
        </w:rPr>
        <w:t xml:space="preserve"> </w:t>
      </w:r>
      <w:r w:rsidRPr="00906B55">
        <w:rPr>
          <w:sz w:val="24"/>
        </w:rPr>
        <w:t>том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числе</w:t>
      </w:r>
      <w:r w:rsidRPr="00906B55">
        <w:rPr>
          <w:spacing w:val="-1"/>
          <w:sz w:val="24"/>
        </w:rPr>
        <w:t xml:space="preserve"> </w:t>
      </w:r>
      <w:r w:rsidRPr="00906B55">
        <w:rPr>
          <w:sz w:val="24"/>
        </w:rPr>
        <w:t>тетрадей,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дневников,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обложек</w:t>
      </w:r>
      <w:r w:rsidRPr="00906B55">
        <w:rPr>
          <w:spacing w:val="-5"/>
          <w:sz w:val="24"/>
        </w:rPr>
        <w:t xml:space="preserve"> </w:t>
      </w:r>
      <w:r w:rsidRPr="00906B55">
        <w:rPr>
          <w:sz w:val="24"/>
        </w:rPr>
        <w:t>для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книг,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закладок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>для</w:t>
      </w:r>
      <w:r w:rsidRPr="00906B55">
        <w:rPr>
          <w:spacing w:val="-3"/>
          <w:sz w:val="24"/>
        </w:rPr>
        <w:t xml:space="preserve"> </w:t>
      </w:r>
      <w:r w:rsidRPr="00906B55">
        <w:rPr>
          <w:sz w:val="24"/>
        </w:rPr>
        <w:t xml:space="preserve">книг), аудиовизуальной продукции, иной информационной продукции, используемой в образовательном процессе требованиям, предъявляемым к информационной продукции для детей соответствующей возрастной группы осуществляется работниками школы в соответствии с их </w:t>
      </w:r>
      <w:r w:rsidRPr="00906B55">
        <w:rPr>
          <w:sz w:val="24"/>
        </w:rPr>
        <w:t xml:space="preserve">должностными </w:t>
      </w:r>
      <w:proofErr w:type="spellStart"/>
      <w:r w:rsidRPr="00906B55">
        <w:rPr>
          <w:sz w:val="24"/>
        </w:rPr>
        <w:t>обя</w:t>
      </w:r>
      <w:proofErr w:type="spellEnd"/>
      <w:r w:rsidRPr="00906B55">
        <w:rPr>
          <w:sz w:val="24"/>
        </w:rPr>
        <w:t xml:space="preserve">- </w:t>
      </w:r>
      <w:proofErr w:type="spellStart"/>
      <w:r w:rsidRPr="00906B55">
        <w:rPr>
          <w:sz w:val="24"/>
        </w:rPr>
        <w:t>занностями</w:t>
      </w:r>
      <w:proofErr w:type="spellEnd"/>
      <w:r w:rsidRPr="00906B55">
        <w:rPr>
          <w:sz w:val="24"/>
        </w:rPr>
        <w:t xml:space="preserve"> и школы и родителями обучающихся в соответствии с их обязанностями, а также с учётом обозначения категории информационной продукции:</w:t>
      </w:r>
    </w:p>
    <w:p w:rsidR="003D03FD" w:rsidRDefault="00906B55">
      <w:pPr>
        <w:pStyle w:val="a4"/>
        <w:numPr>
          <w:ilvl w:val="0"/>
          <w:numId w:val="1"/>
        </w:numPr>
        <w:tabs>
          <w:tab w:val="left" w:pos="772"/>
          <w:tab w:val="left" w:pos="961"/>
          <w:tab w:val="left" w:pos="3967"/>
        </w:tabs>
        <w:spacing w:line="242" w:lineRule="auto"/>
        <w:ind w:right="16" w:hanging="360"/>
        <w:rPr>
          <w:sz w:val="24"/>
        </w:rPr>
      </w:pPr>
      <w:r>
        <w:rPr>
          <w:sz w:val="24"/>
        </w:rPr>
        <w:lastRenderedPageBreak/>
        <w:tab/>
        <w:t xml:space="preserve">применительно к категории информационной продукции для детей, не достигших </w:t>
      </w:r>
      <w:proofErr w:type="spellStart"/>
      <w:r>
        <w:rPr>
          <w:sz w:val="24"/>
        </w:rPr>
        <w:t>возрас</w:t>
      </w:r>
      <w:proofErr w:type="spellEnd"/>
      <w:r>
        <w:rPr>
          <w:sz w:val="24"/>
        </w:rPr>
        <w:t>- та шести л</w:t>
      </w:r>
      <w:r>
        <w:rPr>
          <w:sz w:val="24"/>
        </w:rPr>
        <w:t>ет — в виде</w:t>
      </w:r>
      <w:r>
        <w:rPr>
          <w:sz w:val="24"/>
        </w:rPr>
        <w:tab/>
        <w:t>цифры «0» и знака «плюс»;</w:t>
      </w:r>
    </w:p>
    <w:p w:rsidR="003D03FD" w:rsidRDefault="00906B55">
      <w:pPr>
        <w:pStyle w:val="a4"/>
        <w:numPr>
          <w:ilvl w:val="0"/>
          <w:numId w:val="1"/>
        </w:numPr>
        <w:tabs>
          <w:tab w:val="left" w:pos="772"/>
          <w:tab w:val="left" w:pos="961"/>
        </w:tabs>
        <w:ind w:right="18" w:hanging="360"/>
        <w:rPr>
          <w:sz w:val="24"/>
        </w:rPr>
      </w:pPr>
      <w:r>
        <w:rPr>
          <w:sz w:val="24"/>
        </w:rPr>
        <w:tab/>
        <w:t>применительно к категории информационной продукции для детей, достигших возраста шести лет — в виде цифры «6»и знака «плюс» и (или) текстового предупреждения в виде словосочетания «для детей старше шести лет»;</w:t>
      </w:r>
    </w:p>
    <w:p w:rsidR="003D03FD" w:rsidRDefault="00906B55">
      <w:pPr>
        <w:pStyle w:val="a4"/>
        <w:numPr>
          <w:ilvl w:val="0"/>
          <w:numId w:val="1"/>
        </w:numPr>
        <w:tabs>
          <w:tab w:val="left" w:pos="772"/>
          <w:tab w:val="left" w:pos="990"/>
        </w:tabs>
        <w:ind w:right="18" w:hanging="360"/>
        <w:rPr>
          <w:sz w:val="24"/>
        </w:rPr>
      </w:pPr>
      <w:r>
        <w:rPr>
          <w:sz w:val="24"/>
        </w:rPr>
        <w:tab/>
        <w:t>примен</w:t>
      </w:r>
      <w:r>
        <w:rPr>
          <w:sz w:val="24"/>
        </w:rPr>
        <w:t>ительно к категории информационной продукции для детей, достигших возраста двенадцати лет — в виде цифры «12»и знака «плюс» и (или) текстового предупреждения в виде словосочетания «для детей старше двенадцати лет»;</w:t>
      </w:r>
    </w:p>
    <w:p w:rsidR="003D03FD" w:rsidRDefault="00906B55">
      <w:pPr>
        <w:pStyle w:val="a4"/>
        <w:numPr>
          <w:ilvl w:val="0"/>
          <w:numId w:val="1"/>
        </w:numPr>
        <w:tabs>
          <w:tab w:val="left" w:pos="772"/>
          <w:tab w:val="left" w:pos="1367"/>
        </w:tabs>
        <w:ind w:right="13" w:hanging="360"/>
        <w:rPr>
          <w:sz w:val="24"/>
        </w:rPr>
      </w:pPr>
      <w:r>
        <w:rPr>
          <w:sz w:val="24"/>
        </w:rPr>
        <w:tab/>
        <w:t>применительно к категории информационной</w:t>
      </w:r>
      <w:r>
        <w:rPr>
          <w:sz w:val="24"/>
        </w:rPr>
        <w:t xml:space="preserve"> продукции для детей, достигших во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раста</w:t>
      </w:r>
      <w:proofErr w:type="spellEnd"/>
      <w:r>
        <w:rPr>
          <w:sz w:val="24"/>
        </w:rPr>
        <w:t xml:space="preserve"> шестнадцати лет — в виде цифры «16»и знака «плюс» и (или) текстового </w:t>
      </w:r>
      <w:proofErr w:type="spellStart"/>
      <w:r>
        <w:rPr>
          <w:sz w:val="24"/>
        </w:rPr>
        <w:t>предупре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ждения</w:t>
      </w:r>
      <w:proofErr w:type="spellEnd"/>
      <w:r>
        <w:rPr>
          <w:sz w:val="24"/>
        </w:rPr>
        <w:t xml:space="preserve"> в виде словосочетания «для детей старше шестнадцати лет»;</w:t>
      </w:r>
    </w:p>
    <w:p w:rsidR="00906B55" w:rsidRPr="00906B55" w:rsidRDefault="00906B55" w:rsidP="00906B55">
      <w:pPr>
        <w:pStyle w:val="a4"/>
        <w:numPr>
          <w:ilvl w:val="0"/>
          <w:numId w:val="7"/>
        </w:numPr>
        <w:tabs>
          <w:tab w:val="left" w:pos="160"/>
          <w:tab w:val="left" w:pos="371"/>
          <w:tab w:val="left" w:pos="772"/>
          <w:tab w:val="left" w:pos="822"/>
        </w:tabs>
        <w:spacing w:before="76"/>
        <w:ind w:left="160" w:right="98" w:hanging="29"/>
        <w:jc w:val="both"/>
      </w:pPr>
      <w:r w:rsidRPr="00906B55">
        <w:rPr>
          <w:sz w:val="24"/>
        </w:rPr>
        <w:t>применительно</w:t>
      </w:r>
      <w:r w:rsidRPr="00906B55">
        <w:rPr>
          <w:spacing w:val="40"/>
          <w:sz w:val="24"/>
        </w:rPr>
        <w:t xml:space="preserve"> </w:t>
      </w:r>
      <w:r w:rsidRPr="00906B55">
        <w:rPr>
          <w:sz w:val="24"/>
        </w:rPr>
        <w:t>к категории информационной продукции, запрещённой для д</w:t>
      </w:r>
      <w:r w:rsidRPr="00906B55">
        <w:rPr>
          <w:sz w:val="24"/>
        </w:rPr>
        <w:t>етей, — в виде цифры «18» и знака «плюс» и (или) текстового предупреждения в виде словосочетания «з</w:t>
      </w:r>
      <w:proofErr w:type="gramStart"/>
      <w:r w:rsidRPr="00906B55">
        <w:rPr>
          <w:sz w:val="24"/>
        </w:rPr>
        <w:t>а-</w:t>
      </w:r>
      <w:proofErr w:type="gramEnd"/>
      <w:r w:rsidRPr="00906B55">
        <w:rPr>
          <w:sz w:val="24"/>
        </w:rPr>
        <w:t xml:space="preserve"> </w:t>
      </w:r>
      <w:proofErr w:type="spellStart"/>
      <w:r w:rsidRPr="00906B55">
        <w:rPr>
          <w:sz w:val="24"/>
        </w:rPr>
        <w:t>прещено</w:t>
      </w:r>
      <w:proofErr w:type="spellEnd"/>
      <w:r w:rsidRPr="00906B55">
        <w:rPr>
          <w:sz w:val="24"/>
        </w:rPr>
        <w:t xml:space="preserve"> для детей».</w:t>
      </w:r>
    </w:p>
    <w:p w:rsidR="003D03FD" w:rsidRPr="00906B55" w:rsidRDefault="00906B55" w:rsidP="00906B55">
      <w:pPr>
        <w:pStyle w:val="a4"/>
        <w:numPr>
          <w:ilvl w:val="0"/>
          <w:numId w:val="7"/>
        </w:numPr>
        <w:tabs>
          <w:tab w:val="left" w:pos="160"/>
          <w:tab w:val="left" w:pos="371"/>
          <w:tab w:val="left" w:pos="772"/>
          <w:tab w:val="left" w:pos="822"/>
        </w:tabs>
        <w:spacing w:before="76"/>
        <w:ind w:left="160" w:right="98" w:hanging="29"/>
        <w:jc w:val="both"/>
        <w:rPr>
          <w:b/>
          <w:sz w:val="24"/>
          <w:szCs w:val="24"/>
        </w:rPr>
      </w:pPr>
      <w:r w:rsidRPr="00906B55">
        <w:rPr>
          <w:b/>
          <w:sz w:val="24"/>
          <w:szCs w:val="24"/>
        </w:rPr>
        <w:t xml:space="preserve">Процедуры, направленные на предотвращение, выявление и устранение нарушений </w:t>
      </w:r>
      <w:proofErr w:type="spellStart"/>
      <w:r w:rsidRPr="00906B55">
        <w:rPr>
          <w:b/>
          <w:sz w:val="24"/>
          <w:szCs w:val="24"/>
        </w:rPr>
        <w:t>зако</w:t>
      </w:r>
      <w:bookmarkStart w:id="0" w:name="_GoBack"/>
      <w:bookmarkEnd w:id="0"/>
      <w:proofErr w:type="spellEnd"/>
      <w:r w:rsidRPr="00906B55">
        <w:rPr>
          <w:b/>
          <w:sz w:val="24"/>
          <w:szCs w:val="24"/>
        </w:rPr>
        <w:t xml:space="preserve"> </w:t>
      </w:r>
      <w:proofErr w:type="spellStart"/>
      <w:r w:rsidRPr="00906B55">
        <w:rPr>
          <w:b/>
          <w:sz w:val="24"/>
          <w:szCs w:val="24"/>
        </w:rPr>
        <w:t>нодательства</w:t>
      </w:r>
      <w:proofErr w:type="spellEnd"/>
      <w:r w:rsidRPr="00906B55">
        <w:rPr>
          <w:b/>
          <w:spacing w:val="-1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Российской</w:t>
      </w:r>
      <w:r w:rsidRPr="00906B55">
        <w:rPr>
          <w:b/>
          <w:spacing w:val="-1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Федерации</w:t>
      </w:r>
      <w:r w:rsidRPr="00906B55">
        <w:rPr>
          <w:b/>
          <w:spacing w:val="-1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о</w:t>
      </w:r>
      <w:r w:rsidRPr="00906B55">
        <w:rPr>
          <w:b/>
          <w:spacing w:val="-1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за</w:t>
      </w:r>
      <w:r w:rsidRPr="00906B55">
        <w:rPr>
          <w:b/>
          <w:sz w:val="24"/>
          <w:szCs w:val="24"/>
        </w:rPr>
        <w:t>щите</w:t>
      </w:r>
      <w:r w:rsidRPr="00906B55">
        <w:rPr>
          <w:b/>
          <w:spacing w:val="-2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детей</w:t>
      </w:r>
      <w:r w:rsidRPr="00906B55">
        <w:rPr>
          <w:b/>
          <w:spacing w:val="-1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от информации,</w:t>
      </w:r>
      <w:r w:rsidRPr="00906B55">
        <w:rPr>
          <w:b/>
          <w:spacing w:val="-4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причиняющей</w:t>
      </w:r>
      <w:r w:rsidRPr="00906B55">
        <w:rPr>
          <w:b/>
          <w:spacing w:val="-1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вред их</w:t>
      </w:r>
    </w:p>
    <w:p w:rsidR="003D03FD" w:rsidRPr="00906B55" w:rsidRDefault="00906B55">
      <w:pPr>
        <w:spacing w:line="274" w:lineRule="exact"/>
        <w:ind w:left="3696"/>
        <w:jc w:val="both"/>
        <w:rPr>
          <w:b/>
          <w:sz w:val="24"/>
          <w:szCs w:val="24"/>
        </w:rPr>
      </w:pPr>
      <w:r w:rsidRPr="00906B55">
        <w:rPr>
          <w:b/>
          <w:sz w:val="24"/>
          <w:szCs w:val="24"/>
        </w:rPr>
        <w:t>здоровью</w:t>
      </w:r>
      <w:r w:rsidRPr="00906B55">
        <w:rPr>
          <w:b/>
          <w:spacing w:val="-4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и</w:t>
      </w:r>
      <w:r w:rsidRPr="00906B55">
        <w:rPr>
          <w:b/>
          <w:spacing w:val="-3"/>
          <w:sz w:val="24"/>
          <w:szCs w:val="24"/>
        </w:rPr>
        <w:t xml:space="preserve"> </w:t>
      </w:r>
      <w:r w:rsidRPr="00906B55">
        <w:rPr>
          <w:b/>
          <w:sz w:val="24"/>
          <w:szCs w:val="24"/>
        </w:rPr>
        <w:t>(или)</w:t>
      </w:r>
      <w:r w:rsidRPr="00906B55">
        <w:rPr>
          <w:b/>
          <w:spacing w:val="-2"/>
          <w:sz w:val="24"/>
          <w:szCs w:val="24"/>
        </w:rPr>
        <w:t xml:space="preserve"> развитию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96"/>
        </w:tabs>
        <w:ind w:left="52" w:right="19" w:firstLine="0"/>
        <w:jc w:val="both"/>
        <w:rPr>
          <w:sz w:val="24"/>
        </w:rPr>
      </w:pPr>
      <w:r>
        <w:rPr>
          <w:sz w:val="24"/>
        </w:rPr>
        <w:t>Назначение работника, ответственного за применение административных и организационных мер защиты детей от информации, причиняющей вред их здоровью и (или) развитию, учитыва</w:t>
      </w:r>
      <w:proofErr w:type="gramStart"/>
      <w:r>
        <w:rPr>
          <w:sz w:val="24"/>
        </w:rPr>
        <w:t>ю-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щих</w:t>
      </w:r>
      <w:proofErr w:type="spellEnd"/>
      <w:r>
        <w:rPr>
          <w:sz w:val="24"/>
        </w:rPr>
        <w:t xml:space="preserve"> специфику оборота информационной продукции, запрещенной для детей, и за прове</w:t>
      </w:r>
      <w:r>
        <w:rPr>
          <w:sz w:val="24"/>
        </w:rPr>
        <w:t>рку по- рядка их применения.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79"/>
        </w:tabs>
        <w:ind w:left="52" w:right="23" w:firstLine="0"/>
        <w:jc w:val="both"/>
        <w:rPr>
          <w:sz w:val="24"/>
        </w:rPr>
      </w:pPr>
      <w:r>
        <w:rPr>
          <w:sz w:val="24"/>
        </w:rPr>
        <w:t>Ознакомление работников школы и учащихся с Регламентом работы учащихся, учителей и с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трудников</w:t>
      </w:r>
      <w:proofErr w:type="spellEnd"/>
      <w:r>
        <w:rPr>
          <w:sz w:val="24"/>
        </w:rPr>
        <w:t xml:space="preserve"> школы в Интернет, Правилами использования сети Интернет, Правилами пользования кабинетом свободного доступа, настоящим положением.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77"/>
        </w:tabs>
        <w:ind w:left="52" w:right="26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 сети Интернет во время образовательн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z w:val="24"/>
        </w:rPr>
        <w:t xml:space="preserve"> процесса.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84"/>
        </w:tabs>
        <w:ind w:left="52" w:right="26" w:firstLine="0"/>
        <w:jc w:val="both"/>
        <w:rPr>
          <w:sz w:val="24"/>
        </w:rPr>
      </w:pPr>
      <w:r>
        <w:rPr>
          <w:sz w:val="24"/>
        </w:rPr>
        <w:t>Ведение журналов учета работы с ресурсами сети Интернет в точках доступа к сети Интернет для учащихся.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94"/>
        </w:tabs>
        <w:ind w:left="52" w:right="20" w:firstLine="0"/>
        <w:jc w:val="both"/>
        <w:rPr>
          <w:sz w:val="24"/>
        </w:rPr>
      </w:pPr>
      <w:r>
        <w:rPr>
          <w:sz w:val="24"/>
        </w:rPr>
        <w:t>Изучение с помощью специальных технических средств</w:t>
      </w:r>
      <w:r>
        <w:rPr>
          <w:sz w:val="24"/>
        </w:rPr>
        <w:t xml:space="preserve"> контентной фильтрации </w:t>
      </w:r>
      <w:proofErr w:type="spellStart"/>
      <w:r>
        <w:rPr>
          <w:sz w:val="24"/>
        </w:rPr>
        <w:t>запрашива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 xml:space="preserve"> адресов Интернет, выявление ресурсов, содержащих информацию, запрещенную </w:t>
      </w:r>
      <w:proofErr w:type="spellStart"/>
      <w:r>
        <w:rPr>
          <w:sz w:val="24"/>
        </w:rPr>
        <w:t>законода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тельством</w:t>
      </w:r>
      <w:proofErr w:type="spellEnd"/>
      <w:r>
        <w:rPr>
          <w:sz w:val="24"/>
        </w:rPr>
        <w:t xml:space="preserve"> РФ и несовместимую с задачами образования и воспитания.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01"/>
        </w:tabs>
        <w:ind w:left="52" w:right="18" w:firstLine="0"/>
        <w:jc w:val="both"/>
        <w:rPr>
          <w:sz w:val="24"/>
        </w:rPr>
      </w:pPr>
      <w:r>
        <w:rPr>
          <w:sz w:val="24"/>
        </w:rPr>
        <w:t xml:space="preserve">Отправка сведений оператору организации, осуществляющей по договору </w:t>
      </w:r>
      <w:r>
        <w:rPr>
          <w:sz w:val="24"/>
        </w:rPr>
        <w:t>контентную фил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трацию</w:t>
      </w:r>
      <w:proofErr w:type="spellEnd"/>
      <w:r>
        <w:rPr>
          <w:sz w:val="24"/>
        </w:rPr>
        <w:t xml:space="preserve">, сведений о выявленных ресурсах, содержащих информацию, запрещенную законодатель- </w:t>
      </w:r>
      <w:proofErr w:type="spellStart"/>
      <w:r>
        <w:rPr>
          <w:sz w:val="24"/>
        </w:rPr>
        <w:t>ством</w:t>
      </w:r>
      <w:proofErr w:type="spellEnd"/>
      <w:r>
        <w:rPr>
          <w:sz w:val="24"/>
        </w:rPr>
        <w:t xml:space="preserve"> РФ, и информацию, несовместимую с задачами образования и воспитания для ограничения доступа к этим ресурсам.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506"/>
        </w:tabs>
        <w:ind w:left="52" w:right="17" w:firstLine="0"/>
        <w:jc w:val="both"/>
        <w:rPr>
          <w:sz w:val="24"/>
        </w:rPr>
      </w:pPr>
      <w:r>
        <w:rPr>
          <w:sz w:val="24"/>
        </w:rPr>
        <w:t>Рассмотрение в срок, не превышающий</w:t>
      </w:r>
      <w:r>
        <w:rPr>
          <w:sz w:val="24"/>
        </w:rPr>
        <w:t xml:space="preserve"> десяти рабочих дней со дня получения, обращений, жалоб или претензий о нарушениях законодательства РФ о защите детей от информации, </w:t>
      </w:r>
      <w:proofErr w:type="spellStart"/>
      <w:r>
        <w:rPr>
          <w:sz w:val="24"/>
        </w:rPr>
        <w:t>прич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няющей</w:t>
      </w:r>
      <w:proofErr w:type="spellEnd"/>
      <w:r>
        <w:rPr>
          <w:sz w:val="24"/>
        </w:rPr>
        <w:t xml:space="preserve"> вред их здоровью и (или) развитию.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79"/>
        </w:tabs>
        <w:ind w:left="52" w:right="17" w:firstLine="0"/>
        <w:jc w:val="both"/>
        <w:rPr>
          <w:sz w:val="24"/>
        </w:rPr>
      </w:pPr>
      <w:r>
        <w:rPr>
          <w:sz w:val="24"/>
        </w:rPr>
        <w:t xml:space="preserve">Установление в течение десяти рабочих дней со дня получения обращений, жалоб или </w:t>
      </w:r>
      <w:proofErr w:type="spellStart"/>
      <w:r>
        <w:rPr>
          <w:sz w:val="24"/>
        </w:rPr>
        <w:t>прете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зий</w:t>
      </w:r>
      <w:proofErr w:type="spellEnd"/>
      <w:r>
        <w:rPr>
          <w:sz w:val="24"/>
        </w:rPr>
        <w:t xml:space="preserve"> о наличии доступа детей к информации, запрещенной для распространения среди детей, при- чин и условий возникновения такого доступа и принятие мер по их устранению.</w:t>
      </w:r>
    </w:p>
    <w:p w:rsidR="003D03FD" w:rsidRDefault="003D03FD">
      <w:pPr>
        <w:pStyle w:val="a3"/>
        <w:spacing w:before="4"/>
        <w:ind w:left="0"/>
        <w:jc w:val="left"/>
      </w:pPr>
    </w:p>
    <w:p w:rsidR="003D03FD" w:rsidRDefault="00906B55">
      <w:pPr>
        <w:pStyle w:val="1"/>
        <w:numPr>
          <w:ilvl w:val="0"/>
          <w:numId w:val="7"/>
        </w:numPr>
        <w:tabs>
          <w:tab w:val="left" w:pos="320"/>
          <w:tab w:val="left" w:pos="3578"/>
        </w:tabs>
        <w:ind w:left="3578" w:right="59" w:hanging="3498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правонарушения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причиняющей вред их здоровью и развитию</w:t>
      </w:r>
    </w:p>
    <w:p w:rsidR="003D03FD" w:rsidRDefault="00906B55">
      <w:pPr>
        <w:pStyle w:val="a4"/>
        <w:numPr>
          <w:ilvl w:val="1"/>
          <w:numId w:val="7"/>
        </w:numPr>
        <w:tabs>
          <w:tab w:val="left" w:pos="472"/>
        </w:tabs>
        <w:spacing w:line="271" w:lineRule="exact"/>
        <w:ind w:left="472" w:hanging="420"/>
        <w:rPr>
          <w:sz w:val="24"/>
        </w:rPr>
      </w:pPr>
      <w:r>
        <w:rPr>
          <w:sz w:val="24"/>
        </w:rPr>
        <w:t>Нарушение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причиняющей</w:t>
      </w:r>
    </w:p>
    <w:p w:rsidR="003D03FD" w:rsidRDefault="00906B55">
      <w:pPr>
        <w:pStyle w:val="a3"/>
        <w:jc w:val="left"/>
      </w:pPr>
      <w:r>
        <w:t>вред их здоровью и развитию, влечет за собой ответственность в соответствии с действующим з</w:t>
      </w:r>
      <w:proofErr w:type="gramStart"/>
      <w:r>
        <w:t>а-</w:t>
      </w:r>
      <w:proofErr w:type="gramEnd"/>
      <w:r>
        <w:t xml:space="preserve"> </w:t>
      </w:r>
      <w:proofErr w:type="spellStart"/>
      <w:r>
        <w:t>конодательством</w:t>
      </w:r>
      <w:proofErr w:type="spellEnd"/>
      <w:r>
        <w:t xml:space="preserve"> РФ.</w:t>
      </w:r>
    </w:p>
    <w:sectPr w:rsidR="003D03FD">
      <w:pgSz w:w="11900" w:h="16850"/>
      <w:pgMar w:top="76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49BB"/>
    <w:multiLevelType w:val="hybridMultilevel"/>
    <w:tmpl w:val="C49299D8"/>
    <w:lvl w:ilvl="0" w:tplc="952C3366">
      <w:numFmt w:val="bullet"/>
      <w:lvlText w:val=""/>
      <w:lvlJc w:val="left"/>
      <w:pPr>
        <w:ind w:left="772" w:hanging="9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81C3316">
      <w:numFmt w:val="bullet"/>
      <w:lvlText w:val="•"/>
      <w:lvlJc w:val="left"/>
      <w:pPr>
        <w:ind w:left="1736" w:hanging="956"/>
      </w:pPr>
      <w:rPr>
        <w:rFonts w:hint="default"/>
        <w:lang w:val="ru-RU" w:eastAsia="en-US" w:bidi="ar-SA"/>
      </w:rPr>
    </w:lvl>
    <w:lvl w:ilvl="2" w:tplc="63F05C78">
      <w:numFmt w:val="bullet"/>
      <w:lvlText w:val="•"/>
      <w:lvlJc w:val="left"/>
      <w:pPr>
        <w:ind w:left="2692" w:hanging="956"/>
      </w:pPr>
      <w:rPr>
        <w:rFonts w:hint="default"/>
        <w:lang w:val="ru-RU" w:eastAsia="en-US" w:bidi="ar-SA"/>
      </w:rPr>
    </w:lvl>
    <w:lvl w:ilvl="3" w:tplc="C22C844C">
      <w:numFmt w:val="bullet"/>
      <w:lvlText w:val="•"/>
      <w:lvlJc w:val="left"/>
      <w:pPr>
        <w:ind w:left="3648" w:hanging="956"/>
      </w:pPr>
      <w:rPr>
        <w:rFonts w:hint="default"/>
        <w:lang w:val="ru-RU" w:eastAsia="en-US" w:bidi="ar-SA"/>
      </w:rPr>
    </w:lvl>
    <w:lvl w:ilvl="4" w:tplc="F4365FE4">
      <w:numFmt w:val="bullet"/>
      <w:lvlText w:val="•"/>
      <w:lvlJc w:val="left"/>
      <w:pPr>
        <w:ind w:left="4604" w:hanging="956"/>
      </w:pPr>
      <w:rPr>
        <w:rFonts w:hint="default"/>
        <w:lang w:val="ru-RU" w:eastAsia="en-US" w:bidi="ar-SA"/>
      </w:rPr>
    </w:lvl>
    <w:lvl w:ilvl="5" w:tplc="101C7278">
      <w:numFmt w:val="bullet"/>
      <w:lvlText w:val="•"/>
      <w:lvlJc w:val="left"/>
      <w:pPr>
        <w:ind w:left="5560" w:hanging="956"/>
      </w:pPr>
      <w:rPr>
        <w:rFonts w:hint="default"/>
        <w:lang w:val="ru-RU" w:eastAsia="en-US" w:bidi="ar-SA"/>
      </w:rPr>
    </w:lvl>
    <w:lvl w:ilvl="6" w:tplc="D91450C8">
      <w:numFmt w:val="bullet"/>
      <w:lvlText w:val="•"/>
      <w:lvlJc w:val="left"/>
      <w:pPr>
        <w:ind w:left="6516" w:hanging="956"/>
      </w:pPr>
      <w:rPr>
        <w:rFonts w:hint="default"/>
        <w:lang w:val="ru-RU" w:eastAsia="en-US" w:bidi="ar-SA"/>
      </w:rPr>
    </w:lvl>
    <w:lvl w:ilvl="7" w:tplc="6F5EC57E">
      <w:numFmt w:val="bullet"/>
      <w:lvlText w:val="•"/>
      <w:lvlJc w:val="left"/>
      <w:pPr>
        <w:ind w:left="7472" w:hanging="956"/>
      </w:pPr>
      <w:rPr>
        <w:rFonts w:hint="default"/>
        <w:lang w:val="ru-RU" w:eastAsia="en-US" w:bidi="ar-SA"/>
      </w:rPr>
    </w:lvl>
    <w:lvl w:ilvl="8" w:tplc="FE00CEA0">
      <w:numFmt w:val="bullet"/>
      <w:lvlText w:val="•"/>
      <w:lvlJc w:val="left"/>
      <w:pPr>
        <w:ind w:left="8428" w:hanging="956"/>
      </w:pPr>
      <w:rPr>
        <w:rFonts w:hint="default"/>
        <w:lang w:val="ru-RU" w:eastAsia="en-US" w:bidi="ar-SA"/>
      </w:rPr>
    </w:lvl>
  </w:abstractNum>
  <w:abstractNum w:abstractNumId="1">
    <w:nsid w:val="3F014ECA"/>
    <w:multiLevelType w:val="hybridMultilevel"/>
    <w:tmpl w:val="A61AD158"/>
    <w:lvl w:ilvl="0" w:tplc="BD68C348">
      <w:numFmt w:val="bullet"/>
      <w:lvlText w:val=""/>
      <w:lvlJc w:val="left"/>
      <w:pPr>
        <w:ind w:left="772" w:hanging="3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B22978">
      <w:numFmt w:val="bullet"/>
      <w:lvlText w:val="•"/>
      <w:lvlJc w:val="left"/>
      <w:pPr>
        <w:ind w:left="1736" w:hanging="380"/>
      </w:pPr>
      <w:rPr>
        <w:rFonts w:hint="default"/>
        <w:lang w:val="ru-RU" w:eastAsia="en-US" w:bidi="ar-SA"/>
      </w:rPr>
    </w:lvl>
    <w:lvl w:ilvl="2" w:tplc="6E8EDF00">
      <w:numFmt w:val="bullet"/>
      <w:lvlText w:val="•"/>
      <w:lvlJc w:val="left"/>
      <w:pPr>
        <w:ind w:left="2692" w:hanging="380"/>
      </w:pPr>
      <w:rPr>
        <w:rFonts w:hint="default"/>
        <w:lang w:val="ru-RU" w:eastAsia="en-US" w:bidi="ar-SA"/>
      </w:rPr>
    </w:lvl>
    <w:lvl w:ilvl="3" w:tplc="B818FBEC">
      <w:numFmt w:val="bullet"/>
      <w:lvlText w:val="•"/>
      <w:lvlJc w:val="left"/>
      <w:pPr>
        <w:ind w:left="3648" w:hanging="380"/>
      </w:pPr>
      <w:rPr>
        <w:rFonts w:hint="default"/>
        <w:lang w:val="ru-RU" w:eastAsia="en-US" w:bidi="ar-SA"/>
      </w:rPr>
    </w:lvl>
    <w:lvl w:ilvl="4" w:tplc="2DD8FC0A">
      <w:numFmt w:val="bullet"/>
      <w:lvlText w:val="•"/>
      <w:lvlJc w:val="left"/>
      <w:pPr>
        <w:ind w:left="4604" w:hanging="380"/>
      </w:pPr>
      <w:rPr>
        <w:rFonts w:hint="default"/>
        <w:lang w:val="ru-RU" w:eastAsia="en-US" w:bidi="ar-SA"/>
      </w:rPr>
    </w:lvl>
    <w:lvl w:ilvl="5" w:tplc="9E22007A">
      <w:numFmt w:val="bullet"/>
      <w:lvlText w:val="•"/>
      <w:lvlJc w:val="left"/>
      <w:pPr>
        <w:ind w:left="5560" w:hanging="380"/>
      </w:pPr>
      <w:rPr>
        <w:rFonts w:hint="default"/>
        <w:lang w:val="ru-RU" w:eastAsia="en-US" w:bidi="ar-SA"/>
      </w:rPr>
    </w:lvl>
    <w:lvl w:ilvl="6" w:tplc="8C5AE62C">
      <w:numFmt w:val="bullet"/>
      <w:lvlText w:val="•"/>
      <w:lvlJc w:val="left"/>
      <w:pPr>
        <w:ind w:left="6516" w:hanging="380"/>
      </w:pPr>
      <w:rPr>
        <w:rFonts w:hint="default"/>
        <w:lang w:val="ru-RU" w:eastAsia="en-US" w:bidi="ar-SA"/>
      </w:rPr>
    </w:lvl>
    <w:lvl w:ilvl="7" w:tplc="C18CA2BA">
      <w:numFmt w:val="bullet"/>
      <w:lvlText w:val="•"/>
      <w:lvlJc w:val="left"/>
      <w:pPr>
        <w:ind w:left="7472" w:hanging="380"/>
      </w:pPr>
      <w:rPr>
        <w:rFonts w:hint="default"/>
        <w:lang w:val="ru-RU" w:eastAsia="en-US" w:bidi="ar-SA"/>
      </w:rPr>
    </w:lvl>
    <w:lvl w:ilvl="8" w:tplc="4282E10A">
      <w:numFmt w:val="bullet"/>
      <w:lvlText w:val="•"/>
      <w:lvlJc w:val="left"/>
      <w:pPr>
        <w:ind w:left="8428" w:hanging="380"/>
      </w:pPr>
      <w:rPr>
        <w:rFonts w:hint="default"/>
        <w:lang w:val="ru-RU" w:eastAsia="en-US" w:bidi="ar-SA"/>
      </w:rPr>
    </w:lvl>
  </w:abstractNum>
  <w:abstractNum w:abstractNumId="2">
    <w:nsid w:val="3FBE1CFF"/>
    <w:multiLevelType w:val="hybridMultilevel"/>
    <w:tmpl w:val="0D20CDFA"/>
    <w:lvl w:ilvl="0" w:tplc="8CFAE45E">
      <w:numFmt w:val="bullet"/>
      <w:lvlText w:val=""/>
      <w:lvlJc w:val="left"/>
      <w:pPr>
        <w:ind w:left="772" w:hanging="10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028144">
      <w:numFmt w:val="bullet"/>
      <w:lvlText w:val="•"/>
      <w:lvlJc w:val="left"/>
      <w:pPr>
        <w:ind w:left="1736" w:hanging="1006"/>
      </w:pPr>
      <w:rPr>
        <w:rFonts w:hint="default"/>
        <w:lang w:val="ru-RU" w:eastAsia="en-US" w:bidi="ar-SA"/>
      </w:rPr>
    </w:lvl>
    <w:lvl w:ilvl="2" w:tplc="843C8CD4">
      <w:numFmt w:val="bullet"/>
      <w:lvlText w:val="•"/>
      <w:lvlJc w:val="left"/>
      <w:pPr>
        <w:ind w:left="2692" w:hanging="1006"/>
      </w:pPr>
      <w:rPr>
        <w:rFonts w:hint="default"/>
        <w:lang w:val="ru-RU" w:eastAsia="en-US" w:bidi="ar-SA"/>
      </w:rPr>
    </w:lvl>
    <w:lvl w:ilvl="3" w:tplc="0B980012">
      <w:numFmt w:val="bullet"/>
      <w:lvlText w:val="•"/>
      <w:lvlJc w:val="left"/>
      <w:pPr>
        <w:ind w:left="3648" w:hanging="1006"/>
      </w:pPr>
      <w:rPr>
        <w:rFonts w:hint="default"/>
        <w:lang w:val="ru-RU" w:eastAsia="en-US" w:bidi="ar-SA"/>
      </w:rPr>
    </w:lvl>
    <w:lvl w:ilvl="4" w:tplc="06C8A62C">
      <w:numFmt w:val="bullet"/>
      <w:lvlText w:val="•"/>
      <w:lvlJc w:val="left"/>
      <w:pPr>
        <w:ind w:left="4604" w:hanging="1006"/>
      </w:pPr>
      <w:rPr>
        <w:rFonts w:hint="default"/>
        <w:lang w:val="ru-RU" w:eastAsia="en-US" w:bidi="ar-SA"/>
      </w:rPr>
    </w:lvl>
    <w:lvl w:ilvl="5" w:tplc="77DEE96A">
      <w:numFmt w:val="bullet"/>
      <w:lvlText w:val="•"/>
      <w:lvlJc w:val="left"/>
      <w:pPr>
        <w:ind w:left="5560" w:hanging="1006"/>
      </w:pPr>
      <w:rPr>
        <w:rFonts w:hint="default"/>
        <w:lang w:val="ru-RU" w:eastAsia="en-US" w:bidi="ar-SA"/>
      </w:rPr>
    </w:lvl>
    <w:lvl w:ilvl="6" w:tplc="2170342E">
      <w:numFmt w:val="bullet"/>
      <w:lvlText w:val="•"/>
      <w:lvlJc w:val="left"/>
      <w:pPr>
        <w:ind w:left="6516" w:hanging="1006"/>
      </w:pPr>
      <w:rPr>
        <w:rFonts w:hint="default"/>
        <w:lang w:val="ru-RU" w:eastAsia="en-US" w:bidi="ar-SA"/>
      </w:rPr>
    </w:lvl>
    <w:lvl w:ilvl="7" w:tplc="5164C764">
      <w:numFmt w:val="bullet"/>
      <w:lvlText w:val="•"/>
      <w:lvlJc w:val="left"/>
      <w:pPr>
        <w:ind w:left="7472" w:hanging="1006"/>
      </w:pPr>
      <w:rPr>
        <w:rFonts w:hint="default"/>
        <w:lang w:val="ru-RU" w:eastAsia="en-US" w:bidi="ar-SA"/>
      </w:rPr>
    </w:lvl>
    <w:lvl w:ilvl="8" w:tplc="F5BE0B70">
      <w:numFmt w:val="bullet"/>
      <w:lvlText w:val="•"/>
      <w:lvlJc w:val="left"/>
      <w:pPr>
        <w:ind w:left="8428" w:hanging="1006"/>
      </w:pPr>
      <w:rPr>
        <w:rFonts w:hint="default"/>
        <w:lang w:val="ru-RU" w:eastAsia="en-US" w:bidi="ar-SA"/>
      </w:rPr>
    </w:lvl>
  </w:abstractNum>
  <w:abstractNum w:abstractNumId="3">
    <w:nsid w:val="437C37B4"/>
    <w:multiLevelType w:val="hybridMultilevel"/>
    <w:tmpl w:val="4DEA7944"/>
    <w:lvl w:ilvl="0" w:tplc="B8A41FB2">
      <w:numFmt w:val="bullet"/>
      <w:lvlText w:val=""/>
      <w:lvlJc w:val="left"/>
      <w:pPr>
        <w:ind w:left="772" w:hanging="13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DCFD0C">
      <w:numFmt w:val="bullet"/>
      <w:lvlText w:val="•"/>
      <w:lvlJc w:val="left"/>
      <w:pPr>
        <w:ind w:left="1736" w:hanging="1397"/>
      </w:pPr>
      <w:rPr>
        <w:rFonts w:hint="default"/>
        <w:lang w:val="ru-RU" w:eastAsia="en-US" w:bidi="ar-SA"/>
      </w:rPr>
    </w:lvl>
    <w:lvl w:ilvl="2" w:tplc="3C3429B6">
      <w:numFmt w:val="bullet"/>
      <w:lvlText w:val="•"/>
      <w:lvlJc w:val="left"/>
      <w:pPr>
        <w:ind w:left="2692" w:hanging="1397"/>
      </w:pPr>
      <w:rPr>
        <w:rFonts w:hint="default"/>
        <w:lang w:val="ru-RU" w:eastAsia="en-US" w:bidi="ar-SA"/>
      </w:rPr>
    </w:lvl>
    <w:lvl w:ilvl="3" w:tplc="AD3EBC9A">
      <w:numFmt w:val="bullet"/>
      <w:lvlText w:val="•"/>
      <w:lvlJc w:val="left"/>
      <w:pPr>
        <w:ind w:left="3648" w:hanging="1397"/>
      </w:pPr>
      <w:rPr>
        <w:rFonts w:hint="default"/>
        <w:lang w:val="ru-RU" w:eastAsia="en-US" w:bidi="ar-SA"/>
      </w:rPr>
    </w:lvl>
    <w:lvl w:ilvl="4" w:tplc="D750D52C">
      <w:numFmt w:val="bullet"/>
      <w:lvlText w:val="•"/>
      <w:lvlJc w:val="left"/>
      <w:pPr>
        <w:ind w:left="4604" w:hanging="1397"/>
      </w:pPr>
      <w:rPr>
        <w:rFonts w:hint="default"/>
        <w:lang w:val="ru-RU" w:eastAsia="en-US" w:bidi="ar-SA"/>
      </w:rPr>
    </w:lvl>
    <w:lvl w:ilvl="5" w:tplc="A112BBDC">
      <w:numFmt w:val="bullet"/>
      <w:lvlText w:val="•"/>
      <w:lvlJc w:val="left"/>
      <w:pPr>
        <w:ind w:left="5560" w:hanging="1397"/>
      </w:pPr>
      <w:rPr>
        <w:rFonts w:hint="default"/>
        <w:lang w:val="ru-RU" w:eastAsia="en-US" w:bidi="ar-SA"/>
      </w:rPr>
    </w:lvl>
    <w:lvl w:ilvl="6" w:tplc="623055BE">
      <w:numFmt w:val="bullet"/>
      <w:lvlText w:val="•"/>
      <w:lvlJc w:val="left"/>
      <w:pPr>
        <w:ind w:left="6516" w:hanging="1397"/>
      </w:pPr>
      <w:rPr>
        <w:rFonts w:hint="default"/>
        <w:lang w:val="ru-RU" w:eastAsia="en-US" w:bidi="ar-SA"/>
      </w:rPr>
    </w:lvl>
    <w:lvl w:ilvl="7" w:tplc="C8481744">
      <w:numFmt w:val="bullet"/>
      <w:lvlText w:val="•"/>
      <w:lvlJc w:val="left"/>
      <w:pPr>
        <w:ind w:left="7472" w:hanging="1397"/>
      </w:pPr>
      <w:rPr>
        <w:rFonts w:hint="default"/>
        <w:lang w:val="ru-RU" w:eastAsia="en-US" w:bidi="ar-SA"/>
      </w:rPr>
    </w:lvl>
    <w:lvl w:ilvl="8" w:tplc="F488A926">
      <w:numFmt w:val="bullet"/>
      <w:lvlText w:val="•"/>
      <w:lvlJc w:val="left"/>
      <w:pPr>
        <w:ind w:left="8428" w:hanging="1397"/>
      </w:pPr>
      <w:rPr>
        <w:rFonts w:hint="default"/>
        <w:lang w:val="ru-RU" w:eastAsia="en-US" w:bidi="ar-SA"/>
      </w:rPr>
    </w:lvl>
  </w:abstractNum>
  <w:abstractNum w:abstractNumId="4">
    <w:nsid w:val="479846B3"/>
    <w:multiLevelType w:val="hybridMultilevel"/>
    <w:tmpl w:val="2D8A92FA"/>
    <w:lvl w:ilvl="0" w:tplc="0BA417F6">
      <w:numFmt w:val="bullet"/>
      <w:lvlText w:val=""/>
      <w:lvlJc w:val="left"/>
      <w:pPr>
        <w:ind w:left="772" w:hanging="5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16CB1C">
      <w:numFmt w:val="bullet"/>
      <w:lvlText w:val="•"/>
      <w:lvlJc w:val="left"/>
      <w:pPr>
        <w:ind w:left="1736" w:hanging="550"/>
      </w:pPr>
      <w:rPr>
        <w:rFonts w:hint="default"/>
        <w:lang w:val="ru-RU" w:eastAsia="en-US" w:bidi="ar-SA"/>
      </w:rPr>
    </w:lvl>
    <w:lvl w:ilvl="2" w:tplc="6D40BCA6">
      <w:numFmt w:val="bullet"/>
      <w:lvlText w:val="•"/>
      <w:lvlJc w:val="left"/>
      <w:pPr>
        <w:ind w:left="2692" w:hanging="550"/>
      </w:pPr>
      <w:rPr>
        <w:rFonts w:hint="default"/>
        <w:lang w:val="ru-RU" w:eastAsia="en-US" w:bidi="ar-SA"/>
      </w:rPr>
    </w:lvl>
    <w:lvl w:ilvl="3" w:tplc="E3642F10">
      <w:numFmt w:val="bullet"/>
      <w:lvlText w:val="•"/>
      <w:lvlJc w:val="left"/>
      <w:pPr>
        <w:ind w:left="3648" w:hanging="550"/>
      </w:pPr>
      <w:rPr>
        <w:rFonts w:hint="default"/>
        <w:lang w:val="ru-RU" w:eastAsia="en-US" w:bidi="ar-SA"/>
      </w:rPr>
    </w:lvl>
    <w:lvl w:ilvl="4" w:tplc="F5CC1576">
      <w:numFmt w:val="bullet"/>
      <w:lvlText w:val="•"/>
      <w:lvlJc w:val="left"/>
      <w:pPr>
        <w:ind w:left="4604" w:hanging="550"/>
      </w:pPr>
      <w:rPr>
        <w:rFonts w:hint="default"/>
        <w:lang w:val="ru-RU" w:eastAsia="en-US" w:bidi="ar-SA"/>
      </w:rPr>
    </w:lvl>
    <w:lvl w:ilvl="5" w:tplc="CE3C4ED2">
      <w:numFmt w:val="bullet"/>
      <w:lvlText w:val="•"/>
      <w:lvlJc w:val="left"/>
      <w:pPr>
        <w:ind w:left="5560" w:hanging="550"/>
      </w:pPr>
      <w:rPr>
        <w:rFonts w:hint="default"/>
        <w:lang w:val="ru-RU" w:eastAsia="en-US" w:bidi="ar-SA"/>
      </w:rPr>
    </w:lvl>
    <w:lvl w:ilvl="6" w:tplc="5936F706">
      <w:numFmt w:val="bullet"/>
      <w:lvlText w:val="•"/>
      <w:lvlJc w:val="left"/>
      <w:pPr>
        <w:ind w:left="6516" w:hanging="550"/>
      </w:pPr>
      <w:rPr>
        <w:rFonts w:hint="default"/>
        <w:lang w:val="ru-RU" w:eastAsia="en-US" w:bidi="ar-SA"/>
      </w:rPr>
    </w:lvl>
    <w:lvl w:ilvl="7" w:tplc="641044B8">
      <w:numFmt w:val="bullet"/>
      <w:lvlText w:val="•"/>
      <w:lvlJc w:val="left"/>
      <w:pPr>
        <w:ind w:left="7472" w:hanging="550"/>
      </w:pPr>
      <w:rPr>
        <w:rFonts w:hint="default"/>
        <w:lang w:val="ru-RU" w:eastAsia="en-US" w:bidi="ar-SA"/>
      </w:rPr>
    </w:lvl>
    <w:lvl w:ilvl="8" w:tplc="91A4C0F2">
      <w:numFmt w:val="bullet"/>
      <w:lvlText w:val="•"/>
      <w:lvlJc w:val="left"/>
      <w:pPr>
        <w:ind w:left="8428" w:hanging="550"/>
      </w:pPr>
      <w:rPr>
        <w:rFonts w:hint="default"/>
        <w:lang w:val="ru-RU" w:eastAsia="en-US" w:bidi="ar-SA"/>
      </w:rPr>
    </w:lvl>
  </w:abstractNum>
  <w:abstractNum w:abstractNumId="5">
    <w:nsid w:val="4D265DF7"/>
    <w:multiLevelType w:val="multilevel"/>
    <w:tmpl w:val="537899C4"/>
    <w:lvl w:ilvl="0">
      <w:start w:val="1"/>
      <w:numFmt w:val="decimal"/>
      <w:lvlText w:val="%1."/>
      <w:lvlJc w:val="left"/>
      <w:pPr>
        <w:ind w:left="4721" w:hanging="3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2" w:hanging="19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772" w:hanging="13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072" w:hanging="7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656" w:hanging="7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3" w:hanging="7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7" w:hanging="788"/>
      </w:pPr>
      <w:rPr>
        <w:rFonts w:hint="default"/>
        <w:lang w:val="ru-RU" w:eastAsia="en-US" w:bidi="ar-SA"/>
      </w:rPr>
    </w:lvl>
  </w:abstractNum>
  <w:abstractNum w:abstractNumId="6">
    <w:nsid w:val="6B474058"/>
    <w:multiLevelType w:val="hybridMultilevel"/>
    <w:tmpl w:val="80F0E458"/>
    <w:lvl w:ilvl="0" w:tplc="B34E5A7E">
      <w:numFmt w:val="bullet"/>
      <w:lvlText w:val=""/>
      <w:lvlJc w:val="left"/>
      <w:pPr>
        <w:ind w:left="772" w:hanging="51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0A8E9E">
      <w:numFmt w:val="bullet"/>
      <w:lvlText w:val="•"/>
      <w:lvlJc w:val="left"/>
      <w:pPr>
        <w:ind w:left="1736" w:hanging="519"/>
      </w:pPr>
      <w:rPr>
        <w:rFonts w:hint="default"/>
        <w:lang w:val="ru-RU" w:eastAsia="en-US" w:bidi="ar-SA"/>
      </w:rPr>
    </w:lvl>
    <w:lvl w:ilvl="2" w:tplc="CFBAA5FC">
      <w:numFmt w:val="bullet"/>
      <w:lvlText w:val="•"/>
      <w:lvlJc w:val="left"/>
      <w:pPr>
        <w:ind w:left="2692" w:hanging="519"/>
      </w:pPr>
      <w:rPr>
        <w:rFonts w:hint="default"/>
        <w:lang w:val="ru-RU" w:eastAsia="en-US" w:bidi="ar-SA"/>
      </w:rPr>
    </w:lvl>
    <w:lvl w:ilvl="3" w:tplc="508EC9B2">
      <w:numFmt w:val="bullet"/>
      <w:lvlText w:val="•"/>
      <w:lvlJc w:val="left"/>
      <w:pPr>
        <w:ind w:left="3648" w:hanging="519"/>
      </w:pPr>
      <w:rPr>
        <w:rFonts w:hint="default"/>
        <w:lang w:val="ru-RU" w:eastAsia="en-US" w:bidi="ar-SA"/>
      </w:rPr>
    </w:lvl>
    <w:lvl w:ilvl="4" w:tplc="6E66ABF0">
      <w:numFmt w:val="bullet"/>
      <w:lvlText w:val="•"/>
      <w:lvlJc w:val="left"/>
      <w:pPr>
        <w:ind w:left="4604" w:hanging="519"/>
      </w:pPr>
      <w:rPr>
        <w:rFonts w:hint="default"/>
        <w:lang w:val="ru-RU" w:eastAsia="en-US" w:bidi="ar-SA"/>
      </w:rPr>
    </w:lvl>
    <w:lvl w:ilvl="5" w:tplc="B9D84D74">
      <w:numFmt w:val="bullet"/>
      <w:lvlText w:val="•"/>
      <w:lvlJc w:val="left"/>
      <w:pPr>
        <w:ind w:left="5560" w:hanging="519"/>
      </w:pPr>
      <w:rPr>
        <w:rFonts w:hint="default"/>
        <w:lang w:val="ru-RU" w:eastAsia="en-US" w:bidi="ar-SA"/>
      </w:rPr>
    </w:lvl>
    <w:lvl w:ilvl="6" w:tplc="D56AF0B0">
      <w:numFmt w:val="bullet"/>
      <w:lvlText w:val="•"/>
      <w:lvlJc w:val="left"/>
      <w:pPr>
        <w:ind w:left="6516" w:hanging="519"/>
      </w:pPr>
      <w:rPr>
        <w:rFonts w:hint="default"/>
        <w:lang w:val="ru-RU" w:eastAsia="en-US" w:bidi="ar-SA"/>
      </w:rPr>
    </w:lvl>
    <w:lvl w:ilvl="7" w:tplc="3AF2E158">
      <w:numFmt w:val="bullet"/>
      <w:lvlText w:val="•"/>
      <w:lvlJc w:val="left"/>
      <w:pPr>
        <w:ind w:left="7472" w:hanging="519"/>
      </w:pPr>
      <w:rPr>
        <w:rFonts w:hint="default"/>
        <w:lang w:val="ru-RU" w:eastAsia="en-US" w:bidi="ar-SA"/>
      </w:rPr>
    </w:lvl>
    <w:lvl w:ilvl="8" w:tplc="84D66950">
      <w:numFmt w:val="bullet"/>
      <w:lvlText w:val="•"/>
      <w:lvlJc w:val="left"/>
      <w:pPr>
        <w:ind w:left="8428" w:hanging="5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03FD"/>
    <w:rsid w:val="003D03FD"/>
    <w:rsid w:val="0070003B"/>
    <w:rsid w:val="00906B55"/>
    <w:rsid w:val="0094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46529#l2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346529#l9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46529#l7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346529#l1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46529#l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dcterms:created xsi:type="dcterms:W3CDTF">2025-02-28T10:50:00Z</dcterms:created>
  <dcterms:modified xsi:type="dcterms:W3CDTF">2025-02-28T11:08:00Z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