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85" w:rsidRDefault="00033585" w:rsidP="003931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17CE2" w:rsidRDefault="00C17CE2" w:rsidP="006C75F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7CE2" w:rsidRDefault="00C17CE2" w:rsidP="006C75F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30595" cy="8529418"/>
            <wp:effectExtent l="0" t="0" r="0" b="0"/>
            <wp:docPr id="3" name="Рисунок 3" descr="C:\Users\Пользователь\Desktop\Сканированные документы\Отчётосамо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ированные документы\Отчётосамоо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2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CE2" w:rsidRDefault="00C17CE2" w:rsidP="006C75F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7CE2" w:rsidRDefault="00C17CE2" w:rsidP="006C75F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C75F8" w:rsidRPr="00FC224F" w:rsidRDefault="006C75F8" w:rsidP="00295332">
      <w:pPr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C224F">
        <w:rPr>
          <w:rFonts w:hAnsi="Times New Roman" w:cs="Times New Roman"/>
          <w:color w:val="000000"/>
          <w:sz w:val="24"/>
          <w:szCs w:val="24"/>
        </w:rPr>
        <w:t>Основным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видом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Школы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является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программ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общего</w:t>
      </w:r>
      <w:r w:rsidR="002953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332">
        <w:rPr>
          <w:rFonts w:hAnsi="Times New Roman" w:cs="Times New Roman"/>
          <w:color w:val="000000"/>
          <w:sz w:val="24"/>
          <w:szCs w:val="24"/>
        </w:rPr>
        <w:t>и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основного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общего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C224F">
        <w:rPr>
          <w:rFonts w:hAnsi="Times New Roman" w:cs="Times New Roman"/>
          <w:color w:val="000000"/>
          <w:sz w:val="24"/>
          <w:szCs w:val="24"/>
        </w:rPr>
        <w:t>Также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Школа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реализует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программы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детей</w:t>
      </w:r>
      <w:r w:rsidRPr="00FC22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C224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224F">
        <w:rPr>
          <w:rFonts w:hAnsi="Times New Roman" w:cs="Times New Roman"/>
          <w:color w:val="000000"/>
          <w:sz w:val="24"/>
          <w:szCs w:val="24"/>
        </w:rPr>
        <w:t>взрослых</w:t>
      </w:r>
      <w:r w:rsidRPr="00FC224F">
        <w:rPr>
          <w:rFonts w:hAnsi="Times New Roman" w:cs="Times New Roman"/>
          <w:color w:val="000000"/>
          <w:sz w:val="24"/>
          <w:szCs w:val="24"/>
        </w:rPr>
        <w:t>.</w:t>
      </w:r>
    </w:p>
    <w:p w:rsidR="00C01FD5" w:rsidRDefault="00C01FD5" w:rsidP="004F04C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331E3" w:rsidRPr="002E4AC0" w:rsidRDefault="00B331E3" w:rsidP="00B331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C0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B331E3" w:rsidRPr="002E4AC0" w:rsidRDefault="00B331E3" w:rsidP="00B331E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362E" w:rsidRPr="002E4AC0" w:rsidRDefault="009C362E" w:rsidP="00B331E3">
      <w:pPr>
        <w:pStyle w:val="a4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системы управления организацией</w:t>
      </w:r>
    </w:p>
    <w:p w:rsidR="002E4AC0" w:rsidRPr="002E4AC0" w:rsidRDefault="002E4AC0" w:rsidP="00B331E3">
      <w:pPr>
        <w:pStyle w:val="a4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62E" w:rsidRPr="002E4AC0" w:rsidRDefault="009C362E" w:rsidP="00D169A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AC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E4AC0" w:rsidRPr="002E4AC0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2E4AC0">
        <w:rPr>
          <w:rFonts w:ascii="Times New Roman" w:hAnsi="Times New Roman" w:cs="Times New Roman"/>
          <w:sz w:val="24"/>
          <w:szCs w:val="24"/>
        </w:rPr>
        <w:t>осуществляется на принципах единоначалия и самоуправления.</w:t>
      </w:r>
    </w:p>
    <w:p w:rsidR="002827B8" w:rsidRDefault="009C362E" w:rsidP="00D169A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AC0">
        <w:rPr>
          <w:rFonts w:ascii="Times New Roman" w:hAnsi="Times New Roman" w:cs="Times New Roman"/>
          <w:sz w:val="24"/>
          <w:szCs w:val="24"/>
        </w:rPr>
        <w:t xml:space="preserve">Органы управления, действующие в </w:t>
      </w:r>
      <w:r w:rsidR="002E4AC0" w:rsidRPr="002E4AC0">
        <w:rPr>
          <w:rFonts w:ascii="Times New Roman" w:hAnsi="Times New Roman" w:cs="Times New Roman"/>
          <w:sz w:val="24"/>
          <w:szCs w:val="24"/>
        </w:rPr>
        <w:t>ш</w:t>
      </w:r>
      <w:r w:rsidRPr="002E4AC0">
        <w:rPr>
          <w:rFonts w:ascii="Times New Roman" w:hAnsi="Times New Roman" w:cs="Times New Roman"/>
          <w:sz w:val="24"/>
          <w:szCs w:val="24"/>
        </w:rPr>
        <w:t>коле</w:t>
      </w:r>
      <w:r w:rsidR="002827B8" w:rsidRPr="002E4AC0">
        <w:rPr>
          <w:rFonts w:ascii="Times New Roman" w:hAnsi="Times New Roman" w:cs="Times New Roman"/>
          <w:sz w:val="24"/>
          <w:szCs w:val="24"/>
        </w:rPr>
        <w:t>:</w:t>
      </w:r>
    </w:p>
    <w:p w:rsidR="00D169AA" w:rsidRPr="002E4AC0" w:rsidRDefault="00D169AA" w:rsidP="00D169A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8742"/>
      </w:tblGrid>
      <w:tr w:rsidR="002E4AC0" w:rsidRPr="002E4AC0" w:rsidTr="00295332">
        <w:trPr>
          <w:trHeight w:val="144"/>
        </w:trPr>
        <w:tc>
          <w:tcPr>
            <w:tcW w:w="1985" w:type="dxa"/>
            <w:vAlign w:val="center"/>
          </w:tcPr>
          <w:p w:rsidR="009C362E" w:rsidRPr="00D169AA" w:rsidRDefault="009C362E" w:rsidP="00D169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8742" w:type="dxa"/>
          </w:tcPr>
          <w:p w:rsidR="009C362E" w:rsidRPr="00D169AA" w:rsidRDefault="002827B8" w:rsidP="00D169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A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2E4AC0" w:rsidRPr="002E4AC0" w:rsidTr="00295332">
        <w:trPr>
          <w:trHeight w:val="841"/>
        </w:trPr>
        <w:tc>
          <w:tcPr>
            <w:tcW w:w="1985" w:type="dxa"/>
          </w:tcPr>
          <w:p w:rsidR="009C362E" w:rsidRPr="002E4AC0" w:rsidRDefault="009C362E" w:rsidP="0039317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742" w:type="dxa"/>
          </w:tcPr>
          <w:p w:rsidR="00C832B4" w:rsidRPr="002E4AC0" w:rsidRDefault="002827B8" w:rsidP="0039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E4AC0" w:rsidRPr="002E4AC0" w:rsidTr="00295332">
        <w:trPr>
          <w:trHeight w:val="829"/>
        </w:trPr>
        <w:tc>
          <w:tcPr>
            <w:tcW w:w="1985" w:type="dxa"/>
          </w:tcPr>
          <w:p w:rsidR="009C362E" w:rsidRPr="002E4AC0" w:rsidRDefault="009C362E" w:rsidP="0039317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8742" w:type="dxa"/>
          </w:tcPr>
          <w:p w:rsidR="002827B8" w:rsidRPr="002E4AC0" w:rsidRDefault="002827B8" w:rsidP="0039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9C362E" w:rsidRPr="002E4AC0" w:rsidRDefault="002827B8" w:rsidP="00393176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обеспечения.</w:t>
            </w:r>
          </w:p>
        </w:tc>
      </w:tr>
      <w:tr w:rsidR="002E4AC0" w:rsidRPr="002E4AC0" w:rsidTr="00295332">
        <w:trPr>
          <w:trHeight w:val="2650"/>
        </w:trPr>
        <w:tc>
          <w:tcPr>
            <w:tcW w:w="1985" w:type="dxa"/>
          </w:tcPr>
          <w:p w:rsidR="009C362E" w:rsidRPr="002E4AC0" w:rsidRDefault="009C362E" w:rsidP="0039317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8742" w:type="dxa"/>
          </w:tcPr>
          <w:p w:rsidR="002827B8" w:rsidRPr="002E4AC0" w:rsidRDefault="002827B8" w:rsidP="0039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7674AC" w:rsidRPr="002E4AC0" w:rsidRDefault="002827B8" w:rsidP="00393176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объединений.</w:t>
            </w:r>
          </w:p>
        </w:tc>
      </w:tr>
      <w:tr w:rsidR="002E4AC0" w:rsidRPr="002E4AC0" w:rsidTr="00295332">
        <w:trPr>
          <w:trHeight w:val="593"/>
        </w:trPr>
        <w:tc>
          <w:tcPr>
            <w:tcW w:w="1985" w:type="dxa"/>
          </w:tcPr>
          <w:p w:rsidR="009C362E" w:rsidRPr="002E4AC0" w:rsidRDefault="009C362E" w:rsidP="0039317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8742" w:type="dxa"/>
          </w:tcPr>
          <w:p w:rsidR="002827B8" w:rsidRPr="002E4AC0" w:rsidRDefault="002827B8" w:rsidP="0039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827B8" w:rsidRPr="002E4AC0" w:rsidRDefault="002827B8" w:rsidP="00393176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C362E" w:rsidRPr="002E4AC0" w:rsidRDefault="002827B8" w:rsidP="00393176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:rsidR="00E069E5" w:rsidRDefault="00E069E5" w:rsidP="001B3CFB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27B8" w:rsidRDefault="002827B8" w:rsidP="00F85CAB">
      <w:pPr>
        <w:pStyle w:val="a4"/>
        <w:ind w:firstLine="709"/>
        <w:jc w:val="both"/>
      </w:pPr>
      <w:r w:rsidRPr="002E4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Ссылка</w:t>
      </w:r>
      <w:r w:rsidR="001B3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4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сайт школы:</w:t>
      </w:r>
      <w:r w:rsidR="009A7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0" w:history="1">
        <w:r w:rsidR="00F85CAB" w:rsidRPr="008C72FD">
          <w:rPr>
            <w:rStyle w:val="a8"/>
          </w:rPr>
          <w:t>https://krem-school.edu.yar.ru/</w:t>
        </w:r>
      </w:hyperlink>
    </w:p>
    <w:p w:rsidR="00F85CAB" w:rsidRDefault="00F85CAB" w:rsidP="00F85CAB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332" w:rsidRDefault="00295332" w:rsidP="0039317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332" w:rsidRDefault="00295332" w:rsidP="0039317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332" w:rsidRDefault="00295332" w:rsidP="0039317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332" w:rsidRDefault="00295332" w:rsidP="0039317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332" w:rsidRDefault="00295332" w:rsidP="0039317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332" w:rsidRDefault="00295332" w:rsidP="0039317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332" w:rsidRDefault="00295332" w:rsidP="0039317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332" w:rsidRDefault="00295332" w:rsidP="0039317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332" w:rsidRPr="001C1702" w:rsidRDefault="00295332" w:rsidP="0039317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802" w:rsidRPr="003073A8" w:rsidRDefault="00C84FC6" w:rsidP="003073A8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4FC6">
        <w:rPr>
          <w:rFonts w:ascii="Times New Roman" w:hAnsi="Times New Roman" w:cs="Times New Roman"/>
          <w:b/>
          <w:sz w:val="24"/>
          <w:szCs w:val="24"/>
        </w:rPr>
        <w:t xml:space="preserve">Обучающиеся, состоящие на </w:t>
      </w:r>
      <w:r w:rsidR="003073A8">
        <w:rPr>
          <w:rFonts w:ascii="Times New Roman" w:hAnsi="Times New Roman" w:cs="Times New Roman"/>
          <w:b/>
          <w:sz w:val="24"/>
          <w:szCs w:val="24"/>
        </w:rPr>
        <w:t>разных видах учета:</w:t>
      </w:r>
    </w:p>
    <w:p w:rsidR="00EB55BD" w:rsidRDefault="00EB55BD" w:rsidP="0039317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4272E" w:rsidRPr="003C61DE">
        <w:rPr>
          <w:rFonts w:ascii="Times New Roman" w:hAnsi="Times New Roman" w:cs="Times New Roman"/>
          <w:sz w:val="24"/>
          <w:szCs w:val="24"/>
        </w:rPr>
        <w:t>а внутришкольн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4272E" w:rsidRPr="003C61DE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 xml:space="preserve">е обучающихся нет. </w:t>
      </w:r>
    </w:p>
    <w:p w:rsidR="009C362E" w:rsidRPr="003C61DE" w:rsidRDefault="009C362E" w:rsidP="0039317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1DE">
        <w:rPr>
          <w:rFonts w:ascii="Times New Roman" w:hAnsi="Times New Roman" w:cs="Times New Roman"/>
          <w:sz w:val="24"/>
          <w:szCs w:val="24"/>
        </w:rPr>
        <w:t xml:space="preserve">На </w:t>
      </w:r>
      <w:r w:rsidR="00E4272E" w:rsidRPr="003C61DE">
        <w:rPr>
          <w:rFonts w:ascii="Times New Roman" w:hAnsi="Times New Roman" w:cs="Times New Roman"/>
          <w:sz w:val="24"/>
          <w:szCs w:val="24"/>
        </w:rPr>
        <w:t xml:space="preserve">конец </w:t>
      </w:r>
      <w:r w:rsidRPr="003C61DE">
        <w:rPr>
          <w:rFonts w:ascii="Times New Roman" w:hAnsi="Times New Roman" w:cs="Times New Roman"/>
          <w:sz w:val="24"/>
          <w:szCs w:val="24"/>
        </w:rPr>
        <w:t>20</w:t>
      </w:r>
      <w:r w:rsidR="00E4272E" w:rsidRPr="003C61DE">
        <w:rPr>
          <w:rFonts w:ascii="Times New Roman" w:hAnsi="Times New Roman" w:cs="Times New Roman"/>
          <w:sz w:val="24"/>
          <w:szCs w:val="24"/>
        </w:rPr>
        <w:t>2</w:t>
      </w:r>
      <w:r w:rsidR="00005FF0">
        <w:rPr>
          <w:rFonts w:ascii="Times New Roman" w:hAnsi="Times New Roman" w:cs="Times New Roman"/>
          <w:sz w:val="24"/>
          <w:szCs w:val="24"/>
        </w:rPr>
        <w:t>4</w:t>
      </w:r>
      <w:r w:rsidR="00AC5FA2">
        <w:rPr>
          <w:rFonts w:ascii="Times New Roman" w:hAnsi="Times New Roman" w:cs="Times New Roman"/>
          <w:sz w:val="24"/>
          <w:szCs w:val="24"/>
        </w:rPr>
        <w:t xml:space="preserve"> года  </w:t>
      </w:r>
      <w:proofErr w:type="gramStart"/>
      <w:r w:rsidR="00AC5FA2">
        <w:rPr>
          <w:rFonts w:ascii="Times New Roman" w:hAnsi="Times New Roman" w:cs="Times New Roman"/>
          <w:sz w:val="24"/>
          <w:szCs w:val="24"/>
        </w:rPr>
        <w:t>неуспевающи</w:t>
      </w:r>
      <w:r w:rsidR="00005FF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05FF0">
        <w:rPr>
          <w:rFonts w:ascii="Times New Roman" w:hAnsi="Times New Roman" w:cs="Times New Roman"/>
          <w:sz w:val="24"/>
          <w:szCs w:val="24"/>
        </w:rPr>
        <w:t xml:space="preserve"> нет</w:t>
      </w:r>
      <w:r w:rsidRPr="003C61DE">
        <w:rPr>
          <w:rFonts w:ascii="Times New Roman" w:hAnsi="Times New Roman" w:cs="Times New Roman"/>
          <w:sz w:val="24"/>
          <w:szCs w:val="24"/>
        </w:rPr>
        <w:t>.</w:t>
      </w:r>
    </w:p>
    <w:p w:rsidR="00FC024F" w:rsidRPr="003C61DE" w:rsidRDefault="00FC024F" w:rsidP="0039317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1DE">
        <w:rPr>
          <w:rFonts w:ascii="Times New Roman" w:hAnsi="Times New Roman" w:cs="Times New Roman"/>
          <w:sz w:val="24"/>
          <w:szCs w:val="24"/>
        </w:rPr>
        <w:t xml:space="preserve">Психолого-педагогический консилиум </w:t>
      </w:r>
      <w:r w:rsidR="00EB55BD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C61D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3073A8" w:rsidRPr="003C61DE">
        <w:rPr>
          <w:rFonts w:ascii="Times New Roman" w:hAnsi="Times New Roman" w:cs="Times New Roman"/>
          <w:sz w:val="24"/>
          <w:szCs w:val="24"/>
        </w:rPr>
        <w:t>деятельность по</w:t>
      </w:r>
      <w:r w:rsidR="009C362E" w:rsidRPr="003C61DE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Pr="003C61DE">
        <w:rPr>
          <w:rFonts w:ascii="Times New Roman" w:hAnsi="Times New Roman" w:cs="Times New Roman"/>
          <w:sz w:val="24"/>
          <w:szCs w:val="24"/>
        </w:rPr>
        <w:t>ю</w:t>
      </w:r>
      <w:r w:rsidR="009C362E" w:rsidRPr="003C61DE">
        <w:rPr>
          <w:rFonts w:ascii="Times New Roman" w:hAnsi="Times New Roman" w:cs="Times New Roman"/>
          <w:sz w:val="24"/>
          <w:szCs w:val="24"/>
        </w:rPr>
        <w:t xml:space="preserve"> оптимальных условий обучения, развития, социализации и адаптации обучающихся</w:t>
      </w:r>
      <w:r w:rsidRPr="003C61DE">
        <w:rPr>
          <w:rFonts w:ascii="Times New Roman" w:hAnsi="Times New Roman" w:cs="Times New Roman"/>
          <w:sz w:val="24"/>
          <w:szCs w:val="24"/>
        </w:rPr>
        <w:t xml:space="preserve">, в том числе для обучающихся </w:t>
      </w:r>
      <w:r w:rsidR="001B7763">
        <w:rPr>
          <w:rFonts w:ascii="Times New Roman" w:hAnsi="Times New Roman" w:cs="Times New Roman"/>
          <w:sz w:val="24"/>
          <w:szCs w:val="24"/>
        </w:rPr>
        <w:t xml:space="preserve">с ОВЗ, количество которых за последний год </w:t>
      </w:r>
      <w:r w:rsidRPr="003C61DE">
        <w:rPr>
          <w:rFonts w:ascii="Times New Roman" w:hAnsi="Times New Roman" w:cs="Times New Roman"/>
          <w:sz w:val="24"/>
          <w:szCs w:val="24"/>
        </w:rPr>
        <w:t>не изменилось.</w:t>
      </w:r>
    </w:p>
    <w:p w:rsidR="009C362E" w:rsidRPr="003C61DE" w:rsidRDefault="009C362E" w:rsidP="0039317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1DE">
        <w:rPr>
          <w:rFonts w:ascii="Times New Roman" w:hAnsi="Times New Roman" w:cs="Times New Roman"/>
          <w:sz w:val="24"/>
          <w:szCs w:val="24"/>
          <w:u w:val="single"/>
        </w:rPr>
        <w:t>Оценка деятельности</w:t>
      </w:r>
      <w:r w:rsidRPr="003C61DE">
        <w:rPr>
          <w:rFonts w:ascii="Times New Roman" w:hAnsi="Times New Roman" w:cs="Times New Roman"/>
          <w:sz w:val="24"/>
          <w:szCs w:val="24"/>
        </w:rPr>
        <w:t>: по итогам 20</w:t>
      </w:r>
      <w:r w:rsidR="00FC024F" w:rsidRPr="003C61DE">
        <w:rPr>
          <w:rFonts w:ascii="Times New Roman" w:hAnsi="Times New Roman" w:cs="Times New Roman"/>
          <w:sz w:val="24"/>
          <w:szCs w:val="24"/>
        </w:rPr>
        <w:t>2</w:t>
      </w:r>
      <w:r w:rsidR="00BB615E">
        <w:rPr>
          <w:rFonts w:ascii="Times New Roman" w:hAnsi="Times New Roman" w:cs="Times New Roman"/>
          <w:sz w:val="24"/>
          <w:szCs w:val="24"/>
        </w:rPr>
        <w:t>4</w:t>
      </w:r>
      <w:r w:rsidR="00FC0CA5">
        <w:rPr>
          <w:rFonts w:ascii="Times New Roman" w:hAnsi="Times New Roman" w:cs="Times New Roman"/>
          <w:sz w:val="24"/>
          <w:szCs w:val="24"/>
        </w:rPr>
        <w:t xml:space="preserve"> года система управления ш</w:t>
      </w:r>
      <w:r w:rsidRPr="003C61DE">
        <w:rPr>
          <w:rFonts w:ascii="Times New Roman" w:hAnsi="Times New Roman" w:cs="Times New Roman"/>
          <w:sz w:val="24"/>
          <w:szCs w:val="24"/>
        </w:rPr>
        <w:t>к</w:t>
      </w:r>
      <w:r w:rsidR="001B7763">
        <w:rPr>
          <w:rFonts w:ascii="Times New Roman" w:hAnsi="Times New Roman" w:cs="Times New Roman"/>
          <w:sz w:val="24"/>
          <w:szCs w:val="24"/>
        </w:rPr>
        <w:t>олой оценивается как оптимальная</w:t>
      </w:r>
      <w:r w:rsidRPr="003C61DE">
        <w:rPr>
          <w:rFonts w:ascii="Times New Roman" w:hAnsi="Times New Roman" w:cs="Times New Roman"/>
          <w:sz w:val="24"/>
          <w:szCs w:val="24"/>
        </w:rPr>
        <w:t>, позволяющая учесть мнение работников и всех участников образовательных отношений. В следующем году изменение си</w:t>
      </w:r>
      <w:r w:rsidR="00AC5FA2">
        <w:rPr>
          <w:rFonts w:ascii="Times New Roman" w:hAnsi="Times New Roman" w:cs="Times New Roman"/>
          <w:sz w:val="24"/>
          <w:szCs w:val="24"/>
        </w:rPr>
        <w:t>стемы управления не планируется, но необходимо активизировать деятельность Управляющего совета.</w:t>
      </w:r>
    </w:p>
    <w:p w:rsidR="00F34788" w:rsidRPr="003C61DE" w:rsidRDefault="00F34788" w:rsidP="003931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131E" w:rsidRPr="002E4AC0" w:rsidRDefault="0011131E" w:rsidP="00B70F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C0">
        <w:rPr>
          <w:rFonts w:ascii="Times New Roman" w:hAnsi="Times New Roman" w:cs="Times New Roman"/>
          <w:b/>
          <w:sz w:val="28"/>
          <w:szCs w:val="28"/>
        </w:rPr>
        <w:t>II. Образовательная деятельность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Образовательная деятельность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дошкольного, начального общего и основного общего образования,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01.01.2021 года школа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следующие программы: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дошкольного образования: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образовательную программу дошкольного образования;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начального общего образования: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Основную образовательную программу начального общего образования;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Адаптированную основную образовательную программу начального общего образования для детей с легкой умственной отсталостью (вариант 8.1);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Адаптированную основную образовательную программу начального общего образования для детей с задержкой психического развития (вариант 7.2).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основного общего образования: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образовательная программа основного общего образования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Адаптированная основная образовательная программа основного общего образования для детей с задержкой психического развития (вариант 7.1)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Адаптированная основная образовательная программа основного общего образования для детей с легкой умственной отсталостью (вариант 8.1)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01.09.2024 организовано обучение во всех классах по ФОП, разработанным по обновленным ФГОС НОО и ООО.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текущих достижений показал, что 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почувствовали переход, адаптация в 5 классе прошла успешно и безболезненно. Учителя отмечают, что планируемые результаты по ФГОС стали конкретнее и с ними удобнее работать.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продолжил работу центр образования естественнонаучной и технологической направленностей «Точка роста», созданный в рамках федерального проекта «Современная школа» национального проекта «Образование» на базе МБОУ </w:t>
      </w:r>
      <w:proofErr w:type="spell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Кременевской</w:t>
      </w:r>
      <w:proofErr w:type="spell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ОШ. 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призван был обеспечить повышение охвата обучающихся </w:t>
      </w: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оборудования, стать частью образовательной среды общеобразовательной организации, на базе которой осуществляется.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преподавание учебных предметов из предметных областей «Естественнонаучные предметы», «Естественные науки», «Обществознание и естествознание», «Математика и информатика», «Технология»; преподавание внеурочная деятельность для поддержки изучения предметов естественнонаучной и технологической направленностей; дополнительное образование детей по программам естественнонаучной и технической направленностей осуществляется недостаточно активно и эффективно. Учителям, работающим по данным предметам и программам необходимо дополнительное 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умению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с данным оборудованием.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«Точка роста» активно используется только для проведения занятий внеурочной деятельности «Разговоры о 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методической работы в школе в 2024 году создано одно Профессиональное обучающееся сообщество (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теме «Профилактика учебной </w:t>
      </w:r>
      <w:proofErr w:type="spell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обеспечено включение педагогов в деятельность муниципальных педагогической и методической лабораторий.  Работа 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под руководством методической службы МБУ ДО Центр Эдельвейс. В 2024 году 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активизировали свою работу, но этой работы недостаточно, чтобы педагоги сразу повысили свои профессиональные качества, получили опыт работы в команде, что способствовало бы повышению качества подготовки уроков. Следует продолжить работу в одном 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количество учителей малочисленное. 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следует продолжать осваивать технологию </w:t>
      </w:r>
      <w:proofErr w:type="spell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Lesson</w:t>
      </w:r>
      <w:proofErr w:type="spell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помогает создавать оптимальные условия для формирования ключевых компетенций у школьников средствами современного урока в условиях ФГОС. Групповая форма работы при проведении уроков возможна лишь в классах с достаточной наполняемостью для деления на группы, поэтому чаще данную форму использовали для проведения внеклассных мероприятий. Отработаны приемы работы с текстом на всех уроках в начальной и основной школе. Реализуется программа внеурочной деятельности «Функциональная грамотность» для 1 – 4, 5 – 9 классов. Для повышения качества обучения по предметам естественнонаучной и технологической направленности и повышения учебной 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с использованием оборудования «Точка роста» были проведены: урок  биологии в 8 классе «Разнообразие кровеносных систем. Измерение артериального давления, занятие по дополнительному образованию в начальной школе, общешкольное внеклассное мероприятие ко Дню снятия блокады Ленинграда. Следует продолжить активизировать работу в данном направлении.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деятельности по профилактике безнадзорности и правонарушений несовершеннолетних в школе работает психолого-педагогический консилиум. </w:t>
      </w: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усиления защиты прав ребенка, прав обучающихся в образовательном учреждении работает уполномоченный по правам ребенка. 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ведет работу по формированию здорового образа жизни и реализации технологий сбережения здоровья с применением </w:t>
      </w:r>
      <w:proofErr w:type="spell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кинезиологических</w:t>
      </w:r>
      <w:proofErr w:type="spell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в начале занятий. Учителя проводят с 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физкультминутки, гимнастику для глаз, обеспечивают контроль за осанкой, в том числе и во время использования электронных средств обучения.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организации учебной деятельности является урок. 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организации внеурочной деятельности являются: экскурсии (в том числе, виртуальные), факультативы, кружки, акции, проекты, линейки, праздники, беседы, классные часы, игры. </w:t>
      </w:r>
      <w:proofErr w:type="gramEnd"/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получения образования – очная.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предметов, курсов, по всем предметам учебного плана соответствуют требованиям ФГОС.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Разработаны индивидуальные учебные программы для обучающихся с УО и ОВЗ: 1,4 класса (УО), 6 класс  (ЗПР и УО), 7 класса (ЗПР), 8 класс (УО), 9 класса (ЗПР); для обучающихся 8 и 9 классов по английскому языку.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начального общего образования 1 и 3, 2 и 4 классы объединены в 2 класса - комплекта, наполнение которых соответствует требованиям СанПиН. Обучение в разновозрастной группе осуществляется в соответствии со следующей структурой: урок состоит из четко выраженных этапов (работа учащихся под руководством учителя и их самостоятельная работа). Практикуется объединение классов для совместной деятельности.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составляет для 1 класса – 33 учебные недели, 2 - 9 классов – 34 учебные недели. Продолжительность каникул в течение учебного года составляет не менее 30 календарных дней, летом – не менее 8 недель. Для обучающихся в 1 классе в феврале устанавливаются дополнительные  каникулы продолжительностью 7 дней. Сроки и продолжительность каникул в каждом учебном году определяются годовыми календарными учебными графиками.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реализуется Рабочая программа воспитания на ступенях дошкольного, начального и основного общего образования. Для реализации Программы разработаны планы мероприятий, которые реализованы в полном объеме. В практику работы введено обсуждение  всем коллективом форм проведения общешкольных мероприятий, подключая к этому и детей старших классов. 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воспитательной работы школа: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вовлекает школьников в кружки, клубы, студии и иные объединения, работающие по школьным программам внеурочной деятельности, реализовывает их воспитательные возможности;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поддерживает ученическое самоуправление — как на уровне школы, так и на уровне классных сообществ;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поддерживает деятельность функционирующих на базе школы детских общественных объединений и организаций </w:t>
      </w:r>
      <w:proofErr w:type="gram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—ш</w:t>
      </w:r>
      <w:proofErr w:type="gram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спортивного клуба, волонтерского отряда.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организует для школьников экскурсии, походы и реализует их воспитательный потенциал;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организует </w:t>
      </w:r>
      <w:proofErr w:type="spellStart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развивает предметно-эстетическую среду школы и реализует ее воспитательные возможности;</w:t>
      </w:r>
    </w:p>
    <w:p w:rsidR="0079674A" w:rsidRPr="0079674A" w:rsidRDefault="0079674A" w:rsidP="007967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4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D6584" w:rsidRPr="00CE4772" w:rsidRDefault="00ED6584" w:rsidP="0039317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3DA" w:rsidRPr="007713DA" w:rsidRDefault="007713DA" w:rsidP="008F62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772">
        <w:rPr>
          <w:rFonts w:ascii="Times New Roman" w:hAnsi="Times New Roman" w:cs="Times New Roman"/>
          <w:sz w:val="24"/>
          <w:szCs w:val="24"/>
        </w:rPr>
        <w:t>Образовательная деятельность в дошкольной разновозрастной группе ведётся на основании утверждённой основной образовательной программы дошкольного образования. Образовательная программа  разработана на основе федерального государственного образовательного стандарта дошкольного образования (Приказ Министерства образования и науки РФ от 17 октября 2013 г. №1155), с учётом Примерной 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</w:t>
      </w:r>
      <w:r w:rsidRPr="007713DA">
        <w:rPr>
          <w:rFonts w:ascii="Times New Roman" w:hAnsi="Times New Roman" w:cs="Times New Roman"/>
          <w:sz w:val="24"/>
          <w:szCs w:val="24"/>
        </w:rPr>
        <w:t xml:space="preserve"> (Протокол от 31.08.2015 года №1) и </w:t>
      </w:r>
      <w:r w:rsidRPr="007713DA">
        <w:rPr>
          <w:rFonts w:ascii="Times New Roman" w:hAnsi="Times New Roman" w:cs="Times New Roman"/>
          <w:sz w:val="24"/>
          <w:szCs w:val="24"/>
        </w:rPr>
        <w:lastRenderedPageBreak/>
        <w:t>методических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3D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программы «От рождения до школы» под редакцией Н.Е. </w:t>
      </w:r>
      <w:proofErr w:type="spellStart"/>
      <w:r w:rsidRPr="007713DA">
        <w:rPr>
          <w:rFonts w:ascii="Times New Roman" w:hAnsi="Times New Roman" w:cs="Times New Roman"/>
          <w:bCs/>
          <w:spacing w:val="4"/>
          <w:sz w:val="24"/>
          <w:szCs w:val="24"/>
        </w:rPr>
        <w:t>Вераксы</w:t>
      </w:r>
      <w:proofErr w:type="spellEnd"/>
      <w:r w:rsidRPr="007713DA">
        <w:rPr>
          <w:rFonts w:ascii="Times New Roman" w:hAnsi="Times New Roman" w:cs="Times New Roman"/>
          <w:bCs/>
          <w:spacing w:val="4"/>
          <w:sz w:val="24"/>
          <w:szCs w:val="24"/>
        </w:rPr>
        <w:t>, Т.С. Комаровой, М.А. Васильевой. – М.: МОЗАИКА-СИНТЕЗ, 2014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. </w:t>
      </w:r>
    </w:p>
    <w:p w:rsidR="008F62CF" w:rsidRPr="008F62CF" w:rsidRDefault="007713DA" w:rsidP="008F62CF">
      <w:pPr>
        <w:pStyle w:val="2"/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8F62CF">
        <w:rPr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Парциальные программы: «Программа художественного воспитания, обучения и развития детей 2-7 лет»  «Цветные ладошки» </w:t>
      </w:r>
      <w:proofErr w:type="spellStart"/>
      <w:r w:rsidRPr="008F62CF">
        <w:rPr>
          <w:b w:val="0"/>
          <w:sz w:val="24"/>
          <w:szCs w:val="24"/>
          <w:bdr w:val="none" w:sz="0" w:space="0" w:color="auto" w:frame="1"/>
          <w:shd w:val="clear" w:color="auto" w:fill="FFFFFF"/>
        </w:rPr>
        <w:t>И.А.Лыковой</w:t>
      </w:r>
      <w:proofErr w:type="spellEnd"/>
      <w:r w:rsidRPr="008F62CF">
        <w:rPr>
          <w:b w:val="0"/>
          <w:sz w:val="24"/>
          <w:szCs w:val="24"/>
          <w:bdr w:val="none" w:sz="0" w:space="0" w:color="auto" w:frame="1"/>
          <w:shd w:val="clear" w:color="auto" w:fill="FFFFFF"/>
        </w:rPr>
        <w:t>, программа по конструированию «Умные пальчики» И.А. Лыковой</w:t>
      </w:r>
      <w:r w:rsidR="008F62CF" w:rsidRPr="008F62CF">
        <w:rPr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8F62CF" w:rsidRPr="008F62CF">
        <w:rPr>
          <w:b w:val="0"/>
          <w:sz w:val="24"/>
          <w:szCs w:val="24"/>
        </w:rPr>
        <w:t xml:space="preserve"> "Обучение грамоте детей дошкольного возраста. Парциальная программа. ФГОС" </w:t>
      </w:r>
      <w:proofErr w:type="spellStart"/>
      <w:r w:rsidR="008F62CF" w:rsidRPr="008F62CF">
        <w:rPr>
          <w:b w:val="0"/>
          <w:sz w:val="24"/>
          <w:szCs w:val="24"/>
        </w:rPr>
        <w:t>Н.В.Нищева</w:t>
      </w:r>
      <w:proofErr w:type="spellEnd"/>
      <w:r w:rsidR="008F62CF" w:rsidRPr="008F62CF">
        <w:rPr>
          <w:b w:val="0"/>
          <w:sz w:val="24"/>
          <w:szCs w:val="24"/>
        </w:rPr>
        <w:t>.</w:t>
      </w:r>
    </w:p>
    <w:p w:rsidR="007713DA" w:rsidRPr="007713DA" w:rsidRDefault="008F62CF" w:rsidP="007713DA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713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7713DA" w:rsidRPr="007713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едагог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713DA" w:rsidRPr="007713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дошкольной группы  была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участником  РМО, работа которого была</w:t>
      </w:r>
      <w:r w:rsidR="007713DA" w:rsidRPr="007713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направлена на повышение качества  образования в ДОУ. </w:t>
      </w:r>
      <w:r w:rsidR="007967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7713DA" w:rsidRPr="007713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едагог дошкольной группы принимала участие в практических занятиях на тему «Ментальные карты», </w:t>
      </w:r>
      <w:r w:rsidR="007967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организованной МБДОУ «Улыбка, а также </w:t>
      </w:r>
      <w:r w:rsidR="007713DA" w:rsidRPr="007713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участвовала в методической работе Р</w:t>
      </w:r>
      <w:r w:rsidR="007967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МО воспитателей.</w:t>
      </w:r>
      <w:r w:rsidR="007713DA" w:rsidRPr="007713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 течение учебного года педагог дошкольной группы осуществляла изучение и применение  приёмов, методов и технологий по формированию основ функциональной  грамотности обучающихся в образовательной деятельности. </w:t>
      </w:r>
    </w:p>
    <w:p w:rsidR="007713DA" w:rsidRDefault="007713DA" w:rsidP="00255C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5F" w:rsidRDefault="00A25B5F" w:rsidP="00A25B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AC0">
        <w:rPr>
          <w:rFonts w:ascii="Times New Roman" w:hAnsi="Times New Roman" w:cs="Times New Roman"/>
          <w:b/>
          <w:sz w:val="24"/>
          <w:szCs w:val="24"/>
        </w:rPr>
        <w:t>Особенности контингента обучающихся и дошкольников на 30.12.202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E4AC0"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25B5F" w:rsidRPr="002E4AC0" w:rsidRDefault="00A25B5F" w:rsidP="00A25B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344"/>
        <w:gridCol w:w="2560"/>
      </w:tblGrid>
      <w:tr w:rsidR="00A25B5F" w:rsidRPr="002E4AC0" w:rsidTr="00A06D55">
        <w:trPr>
          <w:jc w:val="center"/>
        </w:trPr>
        <w:tc>
          <w:tcPr>
            <w:tcW w:w="2943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835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44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В том числе обучающихся с ОВЗ/инвалидов</w:t>
            </w:r>
          </w:p>
        </w:tc>
        <w:tc>
          <w:tcPr>
            <w:tcW w:w="2560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Количество мальчиков/девочек</w:t>
            </w:r>
          </w:p>
        </w:tc>
      </w:tr>
      <w:tr w:rsidR="00A25B5F" w:rsidRPr="002E4AC0" w:rsidTr="00A06D55">
        <w:trPr>
          <w:jc w:val="center"/>
        </w:trPr>
        <w:tc>
          <w:tcPr>
            <w:tcW w:w="2943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35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4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  <w:tc>
          <w:tcPr>
            <w:tcW w:w="2560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B5F" w:rsidRPr="002E4AC0" w:rsidTr="00A06D55">
        <w:trPr>
          <w:jc w:val="center"/>
        </w:trPr>
        <w:tc>
          <w:tcPr>
            <w:tcW w:w="2943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4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0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A25B5F" w:rsidRPr="002E4AC0" w:rsidTr="00A06D55">
        <w:trPr>
          <w:jc w:val="center"/>
        </w:trPr>
        <w:tc>
          <w:tcPr>
            <w:tcW w:w="2943" w:type="dxa"/>
          </w:tcPr>
          <w:p w:rsidR="00A25B5F" w:rsidRPr="00CA0DEC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E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5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560" w:type="dxa"/>
          </w:tcPr>
          <w:p w:rsidR="00A25B5F" w:rsidRPr="002E4AC0" w:rsidRDefault="00A25B5F" w:rsidP="00A06D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</w:tr>
    </w:tbl>
    <w:p w:rsidR="00A25B5F" w:rsidRPr="002E4AC0" w:rsidRDefault="00A25B5F" w:rsidP="00A25B5F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25B5F" w:rsidRDefault="00A25B5F" w:rsidP="00A25B5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CA0DEC">
        <w:rPr>
          <w:rFonts w:ascii="Times New Roman" w:hAnsi="Times New Roman" w:cs="Times New Roman"/>
          <w:sz w:val="24"/>
          <w:szCs w:val="24"/>
          <w:u w:val="single"/>
        </w:rPr>
        <w:t>Оценка образовательной деятельности</w:t>
      </w:r>
      <w:r w:rsidRPr="00CA0DEC">
        <w:rPr>
          <w:rFonts w:ascii="Times New Roman" w:hAnsi="Times New Roman" w:cs="Times New Roman"/>
          <w:sz w:val="24"/>
          <w:szCs w:val="24"/>
        </w:rPr>
        <w:t>: Образовательная деятельность в школе осуществляется в режиме стабильного функционирования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проце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5B5F" w:rsidRPr="00230CB5" w:rsidRDefault="00A25B5F" w:rsidP="00A25B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</w:t>
      </w:r>
      <w:r w:rsidRPr="00CA0DE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уменьшился </w:t>
      </w:r>
      <w:r w:rsidRPr="00CA0DE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0DE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 контингент</w:t>
      </w:r>
      <w:r w:rsidRPr="00CA0DEC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остался стабильным.</w:t>
      </w:r>
      <w:r w:rsidRPr="00CA0DEC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CA0D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0DEC">
        <w:rPr>
          <w:rFonts w:ascii="Times New Roman" w:hAnsi="Times New Roman" w:cs="Times New Roman"/>
          <w:sz w:val="24"/>
          <w:szCs w:val="24"/>
        </w:rPr>
        <w:t xml:space="preserve"> с ОВЗ </w:t>
      </w:r>
      <w:r>
        <w:rPr>
          <w:rFonts w:ascii="Times New Roman" w:hAnsi="Times New Roman" w:cs="Times New Roman"/>
          <w:sz w:val="24"/>
          <w:szCs w:val="24"/>
        </w:rPr>
        <w:t>осталось на прежнем уроне.</w:t>
      </w:r>
    </w:p>
    <w:p w:rsidR="009C7861" w:rsidRPr="007A5248" w:rsidRDefault="00C61DA6" w:rsidP="00C61DA6">
      <w:pPr>
        <w:tabs>
          <w:tab w:val="left" w:pos="4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5703" w:rsidRPr="002E4AC0" w:rsidRDefault="009B5703" w:rsidP="009B5703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E4AC0">
        <w:rPr>
          <w:rFonts w:ascii="Times New Roman" w:hAnsi="Times New Roman" w:cs="Times New Roman"/>
          <w:b/>
          <w:sz w:val="28"/>
          <w:szCs w:val="28"/>
        </w:rPr>
        <w:t>. С</w:t>
      </w:r>
      <w:r w:rsidRPr="002E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 и качество подготовки обучающихся</w:t>
      </w:r>
    </w:p>
    <w:p w:rsidR="009B5703" w:rsidRPr="002E4AC0" w:rsidRDefault="009B5703" w:rsidP="009B570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703" w:rsidRDefault="009B5703" w:rsidP="009B570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Pr="002E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Процент освоения </w:t>
      </w:r>
      <w:proofErr w:type="gramStart"/>
      <w:r w:rsidRPr="002E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2E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ФГОС за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024 годы</w:t>
      </w:r>
    </w:p>
    <w:p w:rsidR="009B5703" w:rsidRPr="002E4AC0" w:rsidRDefault="009B5703" w:rsidP="009B570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703" w:rsidRPr="002E4AC0" w:rsidRDefault="009B5703" w:rsidP="009B570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A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C738B4" wp14:editId="04D733DA">
            <wp:extent cx="2819400" cy="103716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5703" w:rsidRPr="002E4AC0" w:rsidRDefault="009B5703" w:rsidP="009B570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703" w:rsidRPr="002E4AC0" w:rsidRDefault="009B5703" w:rsidP="009B570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Процент обучающихся, успевающих на «4» и «5»  и успевающих на «отлично» за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024 год –  37 %</w:t>
      </w:r>
    </w:p>
    <w:p w:rsidR="009B5703" w:rsidRPr="002E4AC0" w:rsidRDefault="009B5703" w:rsidP="009B570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703" w:rsidRPr="00EA60D4" w:rsidRDefault="009B5703" w:rsidP="009B570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относительных средних баллов ГИА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6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 и математике с относительными средними баллами по МР и региону</w:t>
      </w:r>
    </w:p>
    <w:p w:rsidR="009B5703" w:rsidRPr="002E4AC0" w:rsidRDefault="009B5703" w:rsidP="009B57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03" w:rsidRPr="002E4AC0" w:rsidRDefault="009B5703" w:rsidP="009B570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A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EECD93B" wp14:editId="6F569E9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06028" cy="970908"/>
            <wp:effectExtent l="19050" t="0" r="18172" b="642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ОУ: русский – 0.5%; математика – 0.7%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9B5703" w:rsidRDefault="009B5703" w:rsidP="009B570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итогового собеседования по русскому языку</w:t>
      </w:r>
    </w:p>
    <w:p w:rsidR="009B5703" w:rsidRPr="002E4AC0" w:rsidRDefault="009B5703" w:rsidP="009B570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6"/>
        <w:gridCol w:w="2796"/>
      </w:tblGrid>
      <w:tr w:rsidR="009B5703" w:rsidRPr="002E4AC0" w:rsidTr="008C1926">
        <w:trPr>
          <w:trHeight w:val="264"/>
        </w:trPr>
        <w:tc>
          <w:tcPr>
            <w:tcW w:w="2796" w:type="dxa"/>
          </w:tcPr>
          <w:p w:rsidR="009B5703" w:rsidRPr="002E4AC0" w:rsidRDefault="009B5703" w:rsidP="008C19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96" w:type="dxa"/>
          </w:tcPr>
          <w:p w:rsidR="009B5703" w:rsidRPr="002E4AC0" w:rsidRDefault="009B5703" w:rsidP="008C19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proofErr w:type="gramEnd"/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итоговое собеседование</w:t>
            </w:r>
          </w:p>
        </w:tc>
      </w:tr>
      <w:tr w:rsidR="009B5703" w:rsidRPr="002E4AC0" w:rsidTr="008C1926">
        <w:trPr>
          <w:trHeight w:val="271"/>
        </w:trPr>
        <w:tc>
          <w:tcPr>
            <w:tcW w:w="2796" w:type="dxa"/>
          </w:tcPr>
          <w:p w:rsidR="009B5703" w:rsidRPr="002E4AC0" w:rsidRDefault="009B5703" w:rsidP="008C19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6" w:type="dxa"/>
          </w:tcPr>
          <w:p w:rsidR="009B5703" w:rsidRPr="002E4AC0" w:rsidRDefault="009B5703" w:rsidP="008C19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B5703" w:rsidRDefault="009B5703" w:rsidP="009B570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703" w:rsidRPr="009B5703" w:rsidRDefault="009B5703" w:rsidP="009B57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справились с ВПР в 2024 году (в процентах) 8% (1 человек)</w:t>
      </w:r>
    </w:p>
    <w:p w:rsidR="009B5703" w:rsidRPr="009B5703" w:rsidRDefault="009B5703" w:rsidP="009B57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03" w:rsidRPr="000A4DD7" w:rsidRDefault="009B5703" w:rsidP="009B570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07BE0">
        <w:rPr>
          <w:rFonts w:ascii="Times New Roman" w:hAnsi="Times New Roman" w:cs="Times New Roman"/>
          <w:sz w:val="24"/>
          <w:szCs w:val="24"/>
        </w:rPr>
        <w:t xml:space="preserve"> года  </w:t>
      </w:r>
      <w:r>
        <w:rPr>
          <w:rFonts w:ascii="Times New Roman" w:hAnsi="Times New Roman" w:cs="Times New Roman"/>
          <w:sz w:val="24"/>
          <w:szCs w:val="24"/>
        </w:rPr>
        <w:t>дошкольную группу посещали   дети разновозрастной</w:t>
      </w:r>
      <w:r w:rsidRPr="00407BE0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0A4DD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B5703" w:rsidRDefault="009B5703" w:rsidP="009B570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5703" w:rsidRPr="00B82BE6" w:rsidRDefault="009B5703" w:rsidP="009B570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82B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Оценка содержания и качества подготовки </w:t>
      </w:r>
      <w:proofErr w:type="gramStart"/>
      <w:r w:rsidRPr="00B82B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B82BE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B8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703" w:rsidRDefault="009B5703" w:rsidP="009B570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обучающиеся школы выполнили ФГОС. Этому способствовала целенаправленная работа педагогического коллектива с </w:t>
      </w:r>
      <w:proofErr w:type="gramStart"/>
      <w:r w:rsidRPr="00B8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82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имеющими низкий уровень мотивации.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2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роцент обучающихся, окончивших</w:t>
      </w:r>
      <w:r w:rsidRPr="00B82BE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 «4» и «5»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составил 37 %.</w:t>
      </w:r>
    </w:p>
    <w:p w:rsidR="009B5703" w:rsidRPr="004A514D" w:rsidRDefault="009B5703" w:rsidP="009B570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ГИА относительный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по математике ниже</w:t>
      </w:r>
      <w:r w:rsidRPr="004A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относительного среднего балла по району и области, по русскому языку ниже.</w:t>
      </w:r>
    </w:p>
    <w:p w:rsidR="009B5703" w:rsidRDefault="009B5703" w:rsidP="009B570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ВПР или стабильность результатов наблюдается по всем предметам во всех классах с 4-го по 8-й. В 2024 году наметилась тенденция соответствия отметок за ВПР отметкам по текущей успеваемости по многим предметам.</w:t>
      </w:r>
      <w:r w:rsidRPr="00DC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703" w:rsidRPr="007A5248" w:rsidRDefault="009B5703" w:rsidP="009B570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spellStart"/>
      <w:r w:rsidRPr="00AC32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C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снижение количества участников, в том числе победителей и призеров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2B9" w:rsidRPr="002E4AC0" w:rsidRDefault="004522B9" w:rsidP="004522B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E4A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E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.Востребованность выпускников школы</w:t>
      </w:r>
    </w:p>
    <w:p w:rsidR="004522B9" w:rsidRPr="002E4AC0" w:rsidRDefault="004522B9" w:rsidP="004522B9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2B9" w:rsidRPr="007A5248" w:rsidRDefault="004522B9" w:rsidP="004522B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Трудоустройство выпускников</w:t>
      </w:r>
    </w:p>
    <w:p w:rsidR="004522B9" w:rsidRPr="007A5248" w:rsidRDefault="004522B9" w:rsidP="004522B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26" w:type="dxa"/>
        <w:jc w:val="center"/>
        <w:tblLook w:val="04A0" w:firstRow="1" w:lastRow="0" w:firstColumn="1" w:lastColumn="0" w:noHBand="0" w:noVBand="1"/>
      </w:tblPr>
      <w:tblGrid>
        <w:gridCol w:w="1848"/>
        <w:gridCol w:w="2165"/>
        <w:gridCol w:w="2435"/>
        <w:gridCol w:w="2435"/>
        <w:gridCol w:w="1843"/>
      </w:tblGrid>
      <w:tr w:rsidR="004522B9" w:rsidRPr="002E4AC0" w:rsidTr="00A06D55">
        <w:trPr>
          <w:trHeight w:val="892"/>
          <w:jc w:val="center"/>
        </w:trPr>
        <w:tc>
          <w:tcPr>
            <w:tcW w:w="1848" w:type="dxa"/>
          </w:tcPr>
          <w:p w:rsidR="004522B9" w:rsidRPr="00BC6401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165" w:type="dxa"/>
          </w:tcPr>
          <w:p w:rsidR="004522B9" w:rsidRPr="00BC6401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435" w:type="dxa"/>
          </w:tcPr>
          <w:p w:rsidR="004522B9" w:rsidRPr="00BC6401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35" w:type="dxa"/>
          </w:tcPr>
          <w:p w:rsidR="004522B9" w:rsidRPr="00BC6401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1843" w:type="dxa"/>
          </w:tcPr>
          <w:p w:rsidR="004522B9" w:rsidRPr="00BC6401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4522B9" w:rsidRPr="002E4AC0" w:rsidTr="00A06D55">
        <w:trPr>
          <w:trHeight w:val="292"/>
          <w:jc w:val="center"/>
        </w:trPr>
        <w:tc>
          <w:tcPr>
            <w:tcW w:w="1848" w:type="dxa"/>
          </w:tcPr>
          <w:p w:rsidR="004522B9" w:rsidRPr="00F33C6B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dxa"/>
          </w:tcPr>
          <w:p w:rsidR="004522B9" w:rsidRPr="0037335E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35" w:type="dxa"/>
          </w:tcPr>
          <w:p w:rsidR="004522B9" w:rsidRPr="00F33C6B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5" w:type="dxa"/>
          </w:tcPr>
          <w:p w:rsidR="004522B9" w:rsidRPr="00F33C6B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4522B9" w:rsidRPr="00F33C6B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2B9" w:rsidRPr="002E4AC0" w:rsidTr="00A06D55">
        <w:trPr>
          <w:trHeight w:val="292"/>
          <w:jc w:val="center"/>
        </w:trPr>
        <w:tc>
          <w:tcPr>
            <w:tcW w:w="1848" w:type="dxa"/>
          </w:tcPr>
          <w:p w:rsidR="004522B9" w:rsidRPr="00F33C6B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dxa"/>
          </w:tcPr>
          <w:p w:rsidR="004522B9" w:rsidRPr="00F33C6B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5" w:type="dxa"/>
          </w:tcPr>
          <w:p w:rsidR="004522B9" w:rsidRPr="00F33C6B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5" w:type="dxa"/>
          </w:tcPr>
          <w:p w:rsidR="004522B9" w:rsidRPr="0037335E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</w:tcPr>
          <w:p w:rsidR="004522B9" w:rsidRPr="0037335E" w:rsidRDefault="004522B9" w:rsidP="00A06D5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4522B9" w:rsidRDefault="004522B9" w:rsidP="004522B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22B9" w:rsidRPr="002E4AC0" w:rsidRDefault="004522B9" w:rsidP="004522B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выпускников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традиционно продолжили обучение в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Пошехонье и 1 выпускник в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Рыбинск. </w:t>
      </w:r>
    </w:p>
    <w:p w:rsidR="00156202" w:rsidRPr="002E4AC0" w:rsidRDefault="00156202" w:rsidP="00393176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C7F" w:rsidRPr="002E4AC0" w:rsidRDefault="00D97C7F" w:rsidP="00D97C7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A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E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Качество кадрового состава</w:t>
      </w:r>
    </w:p>
    <w:p w:rsidR="00D97C7F" w:rsidRPr="002E4AC0" w:rsidRDefault="00D97C7F" w:rsidP="00D97C7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C7F" w:rsidRPr="00293921" w:rsidRDefault="00D97C7F" w:rsidP="00D97C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педагогов в школе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и </w:t>
      </w:r>
      <w:r w:rsidRPr="003260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группы. Соотношение обучающихся  и учителей: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/1, </w:t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и воспитателей: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96CEC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педагогов имеют высшее образование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93921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соответствие занимаемой должности – 100%.</w:t>
      </w:r>
      <w:r w:rsidRPr="0029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C7F" w:rsidRDefault="00D97C7F" w:rsidP="00D97C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имеют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r w:rsidRPr="00293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работы:</w:t>
      </w:r>
    </w:p>
    <w:p w:rsidR="00D97C7F" w:rsidRPr="00293921" w:rsidRDefault="00D97C7F" w:rsidP="00D97C7F">
      <w:pPr>
        <w:pStyle w:val="a4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лет - 0</w:t>
      </w:r>
    </w:p>
    <w:p w:rsidR="00D97C7F" w:rsidRPr="00A1512E" w:rsidRDefault="00D97C7F" w:rsidP="00D97C7F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20 лет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97C7F" w:rsidRPr="00A1512E" w:rsidRDefault="00D97C7F" w:rsidP="00D97C7F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до 30 лет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97C7F" w:rsidRPr="00A1512E" w:rsidRDefault="00D97C7F" w:rsidP="00D97C7F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30 лет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97C7F" w:rsidRDefault="00D97C7F" w:rsidP="00D97C7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C7F" w:rsidRDefault="00D97C7F" w:rsidP="00D97C7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Курсовая подготовка педагогов</w:t>
      </w:r>
    </w:p>
    <w:p w:rsidR="00D97C7F" w:rsidRPr="00A1512E" w:rsidRDefault="00D97C7F" w:rsidP="00D97C7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C7F" w:rsidRDefault="00D97C7F" w:rsidP="00D97C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</w:t>
      </w:r>
      <w:proofErr w:type="gramStart"/>
      <w:r w:rsidRPr="000A1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обновленным</w:t>
      </w:r>
      <w:proofErr w:type="gramEnd"/>
      <w:r w:rsidRPr="000A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прошли все педагоги.</w:t>
      </w:r>
    </w:p>
    <w:p w:rsidR="00D97C7F" w:rsidRPr="000A1051" w:rsidRDefault="00D97C7F" w:rsidP="00D97C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7F" w:rsidRDefault="00D97C7F" w:rsidP="00D97C7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педагогов в методической работе</w:t>
      </w:r>
    </w:p>
    <w:p w:rsidR="00D97C7F" w:rsidRPr="002E4AC0" w:rsidRDefault="00D97C7F" w:rsidP="00D97C7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0"/>
        <w:gridCol w:w="1134"/>
      </w:tblGrid>
      <w:tr w:rsidR="00D97C7F" w:rsidRPr="002E4AC0" w:rsidTr="008C1926">
        <w:trPr>
          <w:jc w:val="center"/>
        </w:trPr>
        <w:tc>
          <w:tcPr>
            <w:tcW w:w="3560" w:type="dxa"/>
          </w:tcPr>
          <w:p w:rsidR="00D97C7F" w:rsidRPr="002E4AC0" w:rsidRDefault="00D97C7F" w:rsidP="008C19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7C7F" w:rsidRPr="000A1051" w:rsidRDefault="00D97C7F" w:rsidP="008C192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97C7F" w:rsidRPr="002E4AC0" w:rsidTr="008C1926">
        <w:trPr>
          <w:jc w:val="center"/>
        </w:trPr>
        <w:tc>
          <w:tcPr>
            <w:tcW w:w="3560" w:type="dxa"/>
          </w:tcPr>
          <w:p w:rsidR="00D97C7F" w:rsidRPr="002E4AC0" w:rsidRDefault="00D97C7F" w:rsidP="008C19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</w:t>
            </w:r>
          </w:p>
        </w:tc>
        <w:tc>
          <w:tcPr>
            <w:tcW w:w="1134" w:type="dxa"/>
          </w:tcPr>
          <w:p w:rsidR="00D97C7F" w:rsidRDefault="00D97C7F" w:rsidP="008C192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97C7F" w:rsidRPr="002E4AC0" w:rsidTr="008C1926">
        <w:trPr>
          <w:jc w:val="center"/>
        </w:trPr>
        <w:tc>
          <w:tcPr>
            <w:tcW w:w="3560" w:type="dxa"/>
          </w:tcPr>
          <w:p w:rsidR="00D97C7F" w:rsidRPr="002E4AC0" w:rsidRDefault="00D97C7F" w:rsidP="008C19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методических совещаниях и семинарах</w:t>
            </w:r>
          </w:p>
        </w:tc>
        <w:tc>
          <w:tcPr>
            <w:tcW w:w="1134" w:type="dxa"/>
          </w:tcPr>
          <w:p w:rsidR="00D97C7F" w:rsidRDefault="00D97C7F" w:rsidP="008C192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97C7F" w:rsidRPr="002E4AC0" w:rsidTr="008C1926">
        <w:trPr>
          <w:jc w:val="center"/>
        </w:trPr>
        <w:tc>
          <w:tcPr>
            <w:tcW w:w="3560" w:type="dxa"/>
          </w:tcPr>
          <w:p w:rsidR="00D97C7F" w:rsidRPr="002E4AC0" w:rsidRDefault="00D97C7F" w:rsidP="008C19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и занятий</w:t>
            </w:r>
          </w:p>
        </w:tc>
        <w:tc>
          <w:tcPr>
            <w:tcW w:w="1134" w:type="dxa"/>
          </w:tcPr>
          <w:p w:rsidR="00D97C7F" w:rsidRDefault="00D97C7F" w:rsidP="008C192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97C7F" w:rsidRPr="002E4AC0" w:rsidTr="008C1926">
        <w:trPr>
          <w:jc w:val="center"/>
        </w:trPr>
        <w:tc>
          <w:tcPr>
            <w:tcW w:w="3560" w:type="dxa"/>
          </w:tcPr>
          <w:p w:rsidR="00D97C7F" w:rsidRPr="002E4AC0" w:rsidRDefault="00D97C7F" w:rsidP="008C19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ткрытые уроки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занятия </w:t>
            </w:r>
            <w:r w:rsidRPr="002E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134" w:type="dxa"/>
          </w:tcPr>
          <w:p w:rsidR="00D97C7F" w:rsidRDefault="00D97C7F" w:rsidP="008C192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</w:tbl>
    <w:p w:rsidR="00D97C7F" w:rsidRPr="002E4AC0" w:rsidRDefault="00D97C7F" w:rsidP="00D97C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7F" w:rsidRPr="002E4AC0" w:rsidRDefault="00D97C7F" w:rsidP="00D97C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качества кадрового состава:</w:t>
      </w:r>
      <w:r w:rsidRPr="002E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C7F" w:rsidRDefault="00D97C7F" w:rsidP="00D97C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0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школы принимают </w:t>
      </w:r>
      <w:r w:rsidRPr="006E2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методической работе на уровне школы,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</w:t>
      </w:r>
      <w:r w:rsidRPr="006E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E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и муниципальном</w:t>
      </w:r>
      <w:r w:rsidRPr="006E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процент участия педагогов растет, но следует далее работать над активизацией деятельности педагогического состава в методической работе школы и района. Педагоги: Киселева Н.О, Панковская Е. Н, Яковлева Т.А. в 2024 году прошли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A7C9B">
        <w:rPr>
          <w:rFonts w:ascii="Times New Roman" w:hAnsi="Times New Roman" w:cs="Times New Roman"/>
          <w:sz w:val="24"/>
          <w:szCs w:val="24"/>
        </w:rPr>
        <w:t>едагоги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Киселева Н.О, Панковская Е. Н, Яковлева Т.А.</w:t>
      </w:r>
      <w:r w:rsidRPr="00DA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продолжают работать над разработками планов</w:t>
      </w:r>
      <w:r w:rsidRPr="00DA7C9B">
        <w:rPr>
          <w:rFonts w:ascii="Times New Roman" w:hAnsi="Times New Roman" w:cs="Times New Roman"/>
          <w:sz w:val="24"/>
          <w:szCs w:val="24"/>
        </w:rPr>
        <w:t xml:space="preserve"> индивидуального профессионального развития</w:t>
      </w:r>
      <w:r w:rsidRPr="00B42296">
        <w:rPr>
          <w:rFonts w:ascii="Times New Roman" w:hAnsi="Times New Roman" w:cs="Times New Roman"/>
          <w:sz w:val="24"/>
          <w:szCs w:val="24"/>
        </w:rPr>
        <w:t xml:space="preserve"> </w:t>
      </w:r>
      <w:r w:rsidRPr="00DA7C9B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DA7C9B">
        <w:rPr>
          <w:rFonts w:ascii="Times New Roman" w:hAnsi="Times New Roman" w:cs="Times New Roman"/>
          <w:sz w:val="24"/>
          <w:szCs w:val="24"/>
        </w:rPr>
        <w:t xml:space="preserve"> предметны</w:t>
      </w:r>
      <w:r>
        <w:rPr>
          <w:rFonts w:ascii="Times New Roman" w:hAnsi="Times New Roman" w:cs="Times New Roman"/>
          <w:sz w:val="24"/>
          <w:szCs w:val="24"/>
        </w:rPr>
        <w:t>х и методических компетенций</w:t>
      </w:r>
      <w:r w:rsidRPr="00DA7C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C7F" w:rsidRPr="002E4AC0" w:rsidRDefault="00D97C7F" w:rsidP="00D97C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7F" w:rsidRPr="002E4AC0" w:rsidRDefault="00D97C7F" w:rsidP="00D97C7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4AC0">
        <w:rPr>
          <w:rFonts w:ascii="Times New Roman" w:hAnsi="Times New Roman" w:cs="Times New Roman"/>
          <w:b/>
          <w:sz w:val="28"/>
          <w:szCs w:val="28"/>
          <w:lang w:val="en-US" w:eastAsia="ru-RU"/>
        </w:rPr>
        <w:t>VI</w:t>
      </w:r>
      <w:r w:rsidRPr="002E4AC0">
        <w:rPr>
          <w:rFonts w:ascii="Times New Roman" w:hAnsi="Times New Roman" w:cs="Times New Roman"/>
          <w:b/>
          <w:sz w:val="28"/>
          <w:szCs w:val="28"/>
          <w:lang w:eastAsia="ru-RU"/>
        </w:rPr>
        <w:t>. Учебно-методическое, библиотечно-информационное обеспечение</w:t>
      </w:r>
    </w:p>
    <w:p w:rsidR="00D97C7F" w:rsidRPr="002E4AC0" w:rsidRDefault="00D97C7F" w:rsidP="00D97C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2450"/>
      </w:tblGrid>
      <w:tr w:rsidR="00D97C7F" w:rsidRPr="000A574F" w:rsidTr="008C1926">
        <w:tc>
          <w:tcPr>
            <w:tcW w:w="3016" w:type="dxa"/>
          </w:tcPr>
          <w:p w:rsidR="00D97C7F" w:rsidRPr="000A574F" w:rsidRDefault="00D97C7F" w:rsidP="008C19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74F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библиотеке:</w:t>
            </w:r>
          </w:p>
        </w:tc>
        <w:tc>
          <w:tcPr>
            <w:tcW w:w="2450" w:type="dxa"/>
          </w:tcPr>
          <w:p w:rsidR="00D97C7F" w:rsidRPr="000A574F" w:rsidRDefault="00D97C7F" w:rsidP="008C19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97C7F" w:rsidRPr="000A574F" w:rsidTr="008C1926">
        <w:tc>
          <w:tcPr>
            <w:tcW w:w="3016" w:type="dxa"/>
          </w:tcPr>
          <w:p w:rsidR="00D97C7F" w:rsidRPr="000A574F" w:rsidRDefault="00D97C7F" w:rsidP="008C19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450" w:type="dxa"/>
          </w:tcPr>
          <w:p w:rsidR="00D97C7F" w:rsidRPr="000A574F" w:rsidRDefault="00D97C7F" w:rsidP="008C19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4375</w:t>
            </w:r>
          </w:p>
        </w:tc>
      </w:tr>
      <w:tr w:rsidR="00D97C7F" w:rsidRPr="000A574F" w:rsidTr="008C1926">
        <w:tc>
          <w:tcPr>
            <w:tcW w:w="3016" w:type="dxa"/>
          </w:tcPr>
          <w:p w:rsidR="00D97C7F" w:rsidRPr="000A574F" w:rsidRDefault="00D97C7F" w:rsidP="008C19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450" w:type="dxa"/>
          </w:tcPr>
          <w:p w:rsidR="00D97C7F" w:rsidRPr="000A574F" w:rsidRDefault="00D97C7F" w:rsidP="008C19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D97C7F" w:rsidRPr="000A574F" w:rsidTr="008C1926">
        <w:tc>
          <w:tcPr>
            <w:tcW w:w="3016" w:type="dxa"/>
          </w:tcPr>
          <w:p w:rsidR="00D97C7F" w:rsidRPr="000A574F" w:rsidRDefault="00D97C7F" w:rsidP="008C19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sz w:val="24"/>
                <w:szCs w:val="24"/>
              </w:rPr>
              <w:t>Электронные пособия</w:t>
            </w:r>
          </w:p>
        </w:tc>
        <w:tc>
          <w:tcPr>
            <w:tcW w:w="2450" w:type="dxa"/>
          </w:tcPr>
          <w:p w:rsidR="00D97C7F" w:rsidRPr="000A574F" w:rsidRDefault="00D97C7F" w:rsidP="008C19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97C7F" w:rsidRPr="000A574F" w:rsidTr="008C1926">
        <w:tc>
          <w:tcPr>
            <w:tcW w:w="3016" w:type="dxa"/>
          </w:tcPr>
          <w:p w:rsidR="00D97C7F" w:rsidRPr="000A574F" w:rsidRDefault="00D97C7F" w:rsidP="008C19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2450" w:type="dxa"/>
          </w:tcPr>
          <w:p w:rsidR="00D97C7F" w:rsidRPr="000A574F" w:rsidRDefault="00D97C7F" w:rsidP="008C19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</w:tr>
      <w:tr w:rsidR="00D97C7F" w:rsidRPr="000A574F" w:rsidTr="008C1926">
        <w:tc>
          <w:tcPr>
            <w:tcW w:w="3016" w:type="dxa"/>
          </w:tcPr>
          <w:p w:rsidR="00D97C7F" w:rsidRPr="000A574F" w:rsidRDefault="00D97C7F" w:rsidP="008C19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2450" w:type="dxa"/>
          </w:tcPr>
          <w:p w:rsidR="00D97C7F" w:rsidRPr="000A574F" w:rsidRDefault="00D97C7F" w:rsidP="008C19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5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97C7F" w:rsidRDefault="00D97C7F" w:rsidP="00D97C7F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7C7F" w:rsidRPr="00384C36" w:rsidRDefault="00D97C7F" w:rsidP="00D97C7F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C36">
        <w:rPr>
          <w:rFonts w:ascii="Times New Roman" w:hAnsi="Times New Roman" w:cs="Times New Roman"/>
          <w:sz w:val="24"/>
          <w:szCs w:val="24"/>
          <w:u w:val="single"/>
        </w:rPr>
        <w:t>Оценка:</w:t>
      </w:r>
    </w:p>
    <w:p w:rsidR="00D97C7F" w:rsidRPr="00384C36" w:rsidRDefault="00D97C7F" w:rsidP="00D97C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C36">
        <w:rPr>
          <w:rFonts w:ascii="Times New Roman" w:hAnsi="Times New Roman" w:cs="Times New Roman"/>
          <w:sz w:val="24"/>
          <w:szCs w:val="24"/>
        </w:rPr>
        <w:t xml:space="preserve">В сравнении с предыдущим годом увеличилось количество учебников. Поступило </w:t>
      </w:r>
      <w:r>
        <w:rPr>
          <w:rFonts w:ascii="Times New Roman" w:hAnsi="Times New Roman" w:cs="Times New Roman"/>
          <w:sz w:val="24"/>
          <w:szCs w:val="24"/>
        </w:rPr>
        <w:t>157</w:t>
      </w:r>
      <w:r w:rsidRPr="00384C36">
        <w:rPr>
          <w:rFonts w:ascii="Times New Roman" w:hAnsi="Times New Roman" w:cs="Times New Roman"/>
          <w:sz w:val="24"/>
          <w:szCs w:val="24"/>
        </w:rPr>
        <w:t xml:space="preserve"> экземпляров учебников. Все учебники соответствуют федеральному перечню. Методическая литература по всем предметам имеется у педагогов в личных библиотеках.</w:t>
      </w:r>
    </w:p>
    <w:p w:rsidR="00D97C7F" w:rsidRPr="00384C36" w:rsidRDefault="00D97C7F" w:rsidP="00D97C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C36">
        <w:rPr>
          <w:rFonts w:ascii="Times New Roman" w:hAnsi="Times New Roman" w:cs="Times New Roman"/>
          <w:sz w:val="24"/>
          <w:szCs w:val="24"/>
        </w:rPr>
        <w:t>Содержание школьного сайта соответствует требованиям статьи 29 Федерального закона № 273-ФЗ «Об образовании в Российской Федерации».</w:t>
      </w:r>
    </w:p>
    <w:p w:rsidR="00D97C7F" w:rsidRDefault="00D97C7F" w:rsidP="00384C3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D85" w:rsidRPr="002E4AC0" w:rsidRDefault="00156202" w:rsidP="00384C3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A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2E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A21B1" w:rsidRPr="002E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95D85" w:rsidRPr="002E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атериально-техническ</w:t>
      </w:r>
      <w:r w:rsidR="00DA21B1" w:rsidRPr="002E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895D85" w:rsidRPr="002E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</w:t>
      </w:r>
      <w:r w:rsidR="00DA21B1" w:rsidRPr="002E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C60F4" w:rsidRPr="002E4AC0" w:rsidRDefault="006C60F4" w:rsidP="0039317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C67" w:rsidRPr="000B4744" w:rsidRDefault="00A06D55" w:rsidP="0039317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 школы за прошедший год значительно улучшилась. Поступило много компьютерной техники. На сегодняшний день в школе 60 компьютеров, 3 мультимедийных проектора,</w:t>
      </w:r>
      <w:r w:rsidR="00AA3C67" w:rsidRPr="000B4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4744">
        <w:rPr>
          <w:rFonts w:ascii="Times New Roman" w:hAnsi="Times New Roman" w:cs="Times New Roman"/>
          <w:sz w:val="24"/>
          <w:szCs w:val="24"/>
        </w:rPr>
        <w:t xml:space="preserve"> интерактивных доски</w:t>
      </w:r>
      <w:r w:rsidR="000B248B">
        <w:rPr>
          <w:rFonts w:ascii="Times New Roman" w:hAnsi="Times New Roman" w:cs="Times New Roman"/>
          <w:sz w:val="24"/>
          <w:szCs w:val="24"/>
        </w:rPr>
        <w:t>, 10 интерактивных панелей.</w:t>
      </w:r>
      <w:r w:rsidRPr="000B4744">
        <w:rPr>
          <w:rFonts w:ascii="Times New Roman" w:hAnsi="Times New Roman" w:cs="Times New Roman"/>
          <w:sz w:val="24"/>
          <w:szCs w:val="24"/>
        </w:rPr>
        <w:t xml:space="preserve"> </w:t>
      </w:r>
      <w:r w:rsidR="00AA3C67" w:rsidRPr="000B4744">
        <w:rPr>
          <w:rFonts w:ascii="Times New Roman" w:hAnsi="Times New Roman" w:cs="Times New Roman"/>
          <w:sz w:val="24"/>
          <w:szCs w:val="24"/>
        </w:rPr>
        <w:t>Имеется доступ в сеть Интернет. В 202</w:t>
      </w:r>
      <w:r w:rsidR="000B248B">
        <w:rPr>
          <w:rFonts w:ascii="Times New Roman" w:hAnsi="Times New Roman" w:cs="Times New Roman"/>
          <w:sz w:val="24"/>
          <w:szCs w:val="24"/>
        </w:rPr>
        <w:t>4</w:t>
      </w:r>
      <w:r w:rsidR="00AA3C67" w:rsidRPr="000B474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B30CA">
        <w:rPr>
          <w:rFonts w:ascii="Times New Roman" w:hAnsi="Times New Roman" w:cs="Times New Roman"/>
          <w:sz w:val="24"/>
          <w:szCs w:val="24"/>
        </w:rPr>
        <w:t xml:space="preserve">произведен </w:t>
      </w:r>
      <w:r w:rsidR="000B248B">
        <w:rPr>
          <w:rFonts w:ascii="Times New Roman" w:hAnsi="Times New Roman" w:cs="Times New Roman"/>
          <w:sz w:val="24"/>
          <w:szCs w:val="24"/>
        </w:rPr>
        <w:t xml:space="preserve">ремонт кровли на здании школы. Полностью заменено освещение в здании школы. Отремонтирована канализация в столовой. Произведён ремонт сантехники в здании дошкольной группы. Произведена экспертиза пожарных эвакуационных лестниц в здании дошкольной группы. Закуплены крепления для лыж. Требует обновления посуда в столовой и требуется ремонт полов в </w:t>
      </w:r>
      <w:r w:rsidR="000B248B">
        <w:rPr>
          <w:rFonts w:ascii="Times New Roman" w:hAnsi="Times New Roman" w:cs="Times New Roman"/>
          <w:sz w:val="24"/>
          <w:szCs w:val="24"/>
        </w:rPr>
        <w:lastRenderedPageBreak/>
        <w:t>обеденном зале столовой. Необходимо установить систему речевого оповещения, а также ограждение по периметру школы учреждения.</w:t>
      </w:r>
    </w:p>
    <w:p w:rsidR="000B4744" w:rsidRDefault="000B4744" w:rsidP="009C786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2DF" w:rsidRDefault="007502DF" w:rsidP="009C786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2DF" w:rsidRPr="002E4AC0" w:rsidRDefault="007502DF" w:rsidP="007502D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A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2E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.Функционирование внутренней системы качества образования</w:t>
      </w:r>
    </w:p>
    <w:p w:rsidR="007502DF" w:rsidRPr="002E4AC0" w:rsidRDefault="007502DF" w:rsidP="007502D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2DF" w:rsidRPr="000B30CA" w:rsidRDefault="007502DF" w:rsidP="007502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C0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разработана и функционирует.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 2024 году внесены изменения в Положение о ВСОКО в связи с</w:t>
      </w:r>
      <w:r w:rsidRPr="00E663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5690">
        <w:rPr>
          <w:rFonts w:ascii="Times New Roman" w:hAnsi="Times New Roman" w:cs="Times New Roman"/>
          <w:sz w:val="24"/>
          <w:szCs w:val="24"/>
        </w:rPr>
        <w:t xml:space="preserve">введением в 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по формированию у обучающихся </w:t>
      </w:r>
      <w:r w:rsidRPr="00D35690">
        <w:rPr>
          <w:rFonts w:ascii="Times New Roman" w:hAnsi="Times New Roman" w:cs="Times New Roman"/>
          <w:sz w:val="24"/>
          <w:szCs w:val="24"/>
        </w:rPr>
        <w:t>функциональной грамотности.</w:t>
      </w:r>
      <w:proofErr w:type="gramEnd"/>
    </w:p>
    <w:p w:rsidR="007502DF" w:rsidRDefault="007502DF" w:rsidP="007502DF">
      <w:pPr>
        <w:shd w:val="clear" w:color="auto" w:fill="FFFFFF"/>
        <w:spacing w:after="7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2024 года было проведено анкетирование родителей по удовлетворенности качеством образовательных услуг в школе и дошкольной группе. </w:t>
      </w:r>
    </w:p>
    <w:p w:rsidR="007502DF" w:rsidRPr="00E269DE" w:rsidRDefault="007502DF" w:rsidP="007502DF">
      <w:pPr>
        <w:shd w:val="clear" w:color="auto" w:fill="FFFFFF"/>
        <w:spacing w:after="7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мнению 80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родителей обучающихся школы дети чувствуют себя в школе комфортно. 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родителей считают, что отметки выставляются объективно. Однако отмечено, что были случаи, когда личное отношение учителя влияло на отметку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%). </w:t>
      </w:r>
      <w:proofErr w:type="gramStart"/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родители могут обратиться в школу за квалифицированной помощью или за консультацией (100%).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 не знают, 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используются ли учителями современные средства обучения.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родителей считают, что преподавание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отдельных 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предметов осуществляется на высоком уровне, с этим утверждением  частично согласны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 Удовлетворены объемом информации и созданием условий для обеспечения информацией около 94% родителей.</w:t>
      </w:r>
      <w:proofErr w:type="gramEnd"/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Устраивает организация внеурочной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родителей. 100% родителей считают, что в школе учитываются индивидуальные особенности их детей, и образовательный процесс направлен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способностей ребенка (87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%). Школьные методы обучения и воспитания приводят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хорошему результату, по мнению 83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родителей. Знания, полученные в школе, достаточны для успешной сдачи экзаменов, считают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2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родителей.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Имеют возможность участвовать в школьных делах 78% родителей.</w:t>
      </w:r>
    </w:p>
    <w:p w:rsidR="007502DF" w:rsidRDefault="007502DF" w:rsidP="007502DF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B0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результатам анкетирования родителей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016B09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Удовлетворённость родителей работой дошкольной группы»: 100%  родителей  удовлетворены  уходом, воспитанием и обучением, которое  получают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их дети в дошкольной группе, 94</w:t>
      </w:r>
      <w:r w:rsidRPr="00016B09">
        <w:rPr>
          <w:rFonts w:ascii="Times New Roman" w:eastAsia="Times New Roman" w:hAnsi="Times New Roman" w:cs="Times New Roman"/>
          <w:bCs/>
          <w:sz w:val="24"/>
          <w:szCs w:val="24"/>
        </w:rPr>
        <w:t>% родителей удовлетворены организацией праз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дничных мероприятий  в 2024 году</w:t>
      </w:r>
      <w:r w:rsidRPr="00016B09">
        <w:rPr>
          <w:rFonts w:ascii="Times New Roman" w:eastAsia="Times New Roman" w:hAnsi="Times New Roman" w:cs="Times New Roman"/>
          <w:bCs/>
          <w:sz w:val="24"/>
          <w:szCs w:val="24"/>
        </w:rPr>
        <w:t xml:space="preserve">, 100% родителей устраивает качество питания в детском саду, 17% - частично удовлетворены материально-техническим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обеспечением группы</w:t>
      </w:r>
      <w:r w:rsidRPr="00016B09">
        <w:rPr>
          <w:rFonts w:ascii="Times New Roman" w:eastAsia="Times New Roman" w:hAnsi="Times New Roman" w:cs="Times New Roman"/>
          <w:bCs/>
          <w:sz w:val="24"/>
          <w:szCs w:val="24"/>
        </w:rPr>
        <w:t>.  Все  родители  - это 100% принимают участие в выставках, конкурсах, в создании тематических мини-музеев, организованных воспитателем для развития детей, эффективного  сотрудничества с семьёй, создания единого образовательного пространства.</w:t>
      </w:r>
    </w:p>
    <w:p w:rsidR="007502DF" w:rsidRPr="00016B09" w:rsidRDefault="007502DF" w:rsidP="007502DF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7502DF" w:rsidRPr="00156202" w:rsidRDefault="007502DF" w:rsidP="007502DF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Показатели</w:t>
      </w:r>
      <w:r w:rsidRPr="00B074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деятельности дошкольной группы</w:t>
      </w:r>
    </w:p>
    <w:p w:rsidR="007502DF" w:rsidRDefault="007502DF" w:rsidP="007502DF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Кременевской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ОШ, </w:t>
      </w:r>
      <w:proofErr w:type="gramStart"/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подлежащей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самообследованию</w:t>
      </w:r>
      <w:proofErr w:type="spellEnd"/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за 20</w:t>
      </w:r>
      <w:r w:rsidRPr="00FC46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4</w:t>
      </w:r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год</w:t>
      </w:r>
    </w:p>
    <w:p w:rsidR="007502DF" w:rsidRDefault="007502DF" w:rsidP="007502DF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2127"/>
      </w:tblGrid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 дней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/0 %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</w:t>
            </w:r>
            <w:proofErr w:type="spellStart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</w:t>
            </w:r>
            <w:proofErr w:type="gramStart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”в</w:t>
            </w:r>
            <w:proofErr w:type="spellEnd"/>
            <w:proofErr w:type="gramEnd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1работник/4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02DF" w:rsidRPr="002B3874" w:rsidTr="007502DF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02DF" w:rsidRPr="002B3874" w:rsidTr="007502DF">
        <w:trPr>
          <w:trHeight w:val="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02DF" w:rsidRPr="002B3874" w:rsidTr="007502DF">
        <w:trPr>
          <w:trHeight w:val="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02DF" w:rsidRPr="002B3874" w:rsidTr="007502DF">
        <w:trPr>
          <w:trHeight w:val="5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B3874" w:rsidRDefault="007502DF" w:rsidP="007502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502DF" w:rsidRDefault="007502DF" w:rsidP="007502DF">
      <w:pPr>
        <w:pStyle w:val="a4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7502DF" w:rsidRPr="00156202" w:rsidRDefault="007502DF" w:rsidP="007502D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2DF" w:rsidRDefault="007502DF" w:rsidP="007502DF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Показатели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деятельности МБОУ 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Кременевской</w:t>
      </w:r>
      <w:proofErr w:type="spellEnd"/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,</w:t>
      </w:r>
    </w:p>
    <w:p w:rsidR="007502DF" w:rsidRPr="00156202" w:rsidRDefault="007502DF" w:rsidP="007502DF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</w:t>
      </w:r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одлежащей</w:t>
      </w:r>
      <w:proofErr w:type="gramEnd"/>
      <w:r w:rsidRPr="000C4EB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самообследованию</w:t>
      </w:r>
      <w:proofErr w:type="spellEnd"/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за 20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24 </w:t>
      </w:r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год</w:t>
      </w:r>
      <w:r w:rsidRPr="0015620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938"/>
        <w:gridCol w:w="1702"/>
      </w:tblGrid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B0744C" w:rsidRDefault="007502DF" w:rsidP="007502D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07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B0744C" w:rsidRDefault="007502DF" w:rsidP="007502D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B0744C" w:rsidRDefault="007502DF" w:rsidP="007502D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0B4744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Pr="000B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0B4744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0B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7502DF" w:rsidRPr="00156202" w:rsidTr="007502DF">
        <w:trPr>
          <w:trHeight w:val="1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5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5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человек/75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502DF" w:rsidRPr="00156202" w:rsidTr="007502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5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502DF" w:rsidRPr="00156202" w:rsidTr="007502DF">
        <w:trPr>
          <w:trHeight w:val="5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502DF" w:rsidRPr="00156202" w:rsidTr="007502DF">
        <w:trPr>
          <w:trHeight w:val="5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2DF" w:rsidRPr="00156202" w:rsidTr="007502DF">
        <w:trPr>
          <w:trHeight w:val="5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83350E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2DF" w:rsidRPr="00156202" w:rsidTr="007502D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1человек/ 12.5%</w:t>
            </w:r>
          </w:p>
        </w:tc>
      </w:tr>
      <w:tr w:rsidR="007502DF" w:rsidRPr="00156202" w:rsidTr="007502DF">
        <w:trPr>
          <w:trHeight w:val="5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89671F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9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502DF" w:rsidRPr="00156202" w:rsidTr="007502DF">
        <w:trPr>
          <w:trHeight w:val="10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человек/100 %</w:t>
            </w:r>
          </w:p>
        </w:tc>
      </w:tr>
      <w:tr w:rsidR="007502DF" w:rsidRPr="00156202" w:rsidTr="007502DF">
        <w:trPr>
          <w:trHeight w:val="11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еловек/100 %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7502DF" w:rsidRPr="00156202" w:rsidTr="007502DF">
        <w:trPr>
          <w:trHeight w:val="5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7502DF" w:rsidRPr="00156202" w:rsidTr="007502DF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7502DF" w:rsidRPr="00156202" w:rsidTr="007502DF">
        <w:trPr>
          <w:trHeight w:val="5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2D4D29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7502DF" w:rsidRPr="00156202" w:rsidTr="007502DF">
        <w:trPr>
          <w:trHeight w:val="56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DF" w:rsidRPr="00156202" w:rsidRDefault="007502DF" w:rsidP="007502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5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7502DF" w:rsidRPr="00156202" w:rsidRDefault="007502DF" w:rsidP="007502D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2DF" w:rsidRPr="00477441" w:rsidRDefault="007502DF" w:rsidP="007502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441">
        <w:rPr>
          <w:rFonts w:ascii="Times New Roman" w:hAnsi="Times New Roman" w:cs="Times New Roman"/>
          <w:sz w:val="24"/>
          <w:szCs w:val="24"/>
        </w:rPr>
        <w:t xml:space="preserve">Анализ показателей указывает на то, что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477441">
        <w:rPr>
          <w:rFonts w:ascii="Times New Roman" w:hAnsi="Times New Roman" w:cs="Times New Roman"/>
          <w:sz w:val="24"/>
          <w:szCs w:val="24"/>
        </w:rPr>
        <w:t>кола имеет достаточную инфраструктуру, которая соответствует требованиям </w:t>
      </w:r>
      <w:hyperlink r:id="rId13" w:anchor="/document/99/566085656/" w:history="1">
        <w:r w:rsidRPr="0047744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СП 2.4.3648-20</w:t>
        </w:r>
      </w:hyperlink>
      <w:r w:rsidRPr="00477441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7502DF" w:rsidRPr="0037304C" w:rsidRDefault="007502DF" w:rsidP="007502DF">
      <w:pPr>
        <w:spacing w:after="0"/>
        <w:ind w:firstLine="567"/>
        <w:jc w:val="both"/>
        <w:rPr>
          <w:shd w:val="clear" w:color="auto" w:fill="FFFFCC"/>
          <w:lang w:eastAsia="ru-RU"/>
        </w:rPr>
      </w:pPr>
      <w:r w:rsidRPr="00477441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работник</w:t>
      </w:r>
      <w:r>
        <w:rPr>
          <w:rFonts w:ascii="Times New Roman" w:hAnsi="Times New Roman" w:cs="Times New Roman"/>
          <w:sz w:val="24"/>
          <w:szCs w:val="24"/>
        </w:rPr>
        <w:t xml:space="preserve">ов, которые имеют соответствующий уровень образования </w:t>
      </w:r>
      <w:r w:rsidRPr="004774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обучаются на курсах</w:t>
      </w:r>
      <w:r w:rsidRPr="00477441">
        <w:rPr>
          <w:rFonts w:ascii="Times New Roman" w:hAnsi="Times New Roman" w:cs="Times New Roman"/>
          <w:sz w:val="24"/>
          <w:szCs w:val="24"/>
        </w:rPr>
        <w:t xml:space="preserve">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7441">
        <w:rPr>
          <w:rFonts w:ascii="Times New Roman" w:hAnsi="Times New Roman" w:cs="Times New Roman"/>
          <w:sz w:val="24"/>
          <w:szCs w:val="24"/>
        </w:rPr>
        <w:t xml:space="preserve"> квалификации, что п</w:t>
      </w:r>
      <w:r>
        <w:rPr>
          <w:rFonts w:ascii="Times New Roman" w:hAnsi="Times New Roman" w:cs="Times New Roman"/>
          <w:sz w:val="24"/>
          <w:szCs w:val="24"/>
        </w:rPr>
        <w:t>озволяет обеспечивать стабильно положительные результаты</w:t>
      </w:r>
      <w:r w:rsidRPr="00477441">
        <w:rPr>
          <w:rFonts w:ascii="Times New Roman" w:hAnsi="Times New Roman" w:cs="Times New Roman"/>
          <w:sz w:val="24"/>
          <w:szCs w:val="24"/>
        </w:rPr>
        <w:t xml:space="preserve"> образовательных достижений обучающихся</w:t>
      </w:r>
      <w:r w:rsidRPr="0037304C">
        <w:rPr>
          <w:shd w:val="clear" w:color="auto" w:fill="FFFFCC"/>
          <w:lang w:eastAsia="ru-RU"/>
        </w:rPr>
        <w:t>.</w:t>
      </w:r>
    </w:p>
    <w:p w:rsidR="007502DF" w:rsidRPr="00156202" w:rsidRDefault="007502DF" w:rsidP="007502D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502DF" w:rsidRPr="002E4AC0" w:rsidRDefault="007502DF" w:rsidP="00750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02DF" w:rsidRDefault="007502DF" w:rsidP="009C786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2DF" w:rsidRDefault="007502DF" w:rsidP="009C786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2DF" w:rsidRDefault="007502DF" w:rsidP="009C786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2DF" w:rsidRDefault="007502DF" w:rsidP="009C786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BF8" w:rsidRPr="002E4AC0" w:rsidRDefault="000A7BF8" w:rsidP="003931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A7BF8" w:rsidRPr="002E4AC0" w:rsidSect="005951F1">
      <w:footerReference w:type="default" r:id="rId14"/>
      <w:pgSz w:w="11906" w:h="16838"/>
      <w:pgMar w:top="709" w:right="991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C2" w:rsidRDefault="00742CC2" w:rsidP="00C94992">
      <w:pPr>
        <w:spacing w:after="0" w:line="240" w:lineRule="auto"/>
      </w:pPr>
      <w:r>
        <w:separator/>
      </w:r>
    </w:p>
  </w:endnote>
  <w:endnote w:type="continuationSeparator" w:id="0">
    <w:p w:rsidR="00742CC2" w:rsidRDefault="00742CC2" w:rsidP="00C9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0552"/>
      <w:docPartObj>
        <w:docPartGallery w:val="Page Numbers (Bottom of Page)"/>
        <w:docPartUnique/>
      </w:docPartObj>
    </w:sdtPr>
    <w:sdtEndPr/>
    <w:sdtContent>
      <w:p w:rsidR="007502DF" w:rsidRDefault="007502D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CE2">
          <w:rPr>
            <w:noProof/>
          </w:rPr>
          <w:t>8</w:t>
        </w:r>
        <w:r>
          <w:fldChar w:fldCharType="end"/>
        </w:r>
      </w:p>
    </w:sdtContent>
  </w:sdt>
  <w:p w:rsidR="007502DF" w:rsidRDefault="007502D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C2" w:rsidRDefault="00742CC2" w:rsidP="00C94992">
      <w:pPr>
        <w:spacing w:after="0" w:line="240" w:lineRule="auto"/>
      </w:pPr>
      <w:r>
        <w:separator/>
      </w:r>
    </w:p>
  </w:footnote>
  <w:footnote w:type="continuationSeparator" w:id="0">
    <w:p w:rsidR="00742CC2" w:rsidRDefault="00742CC2" w:rsidP="00C9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32A"/>
    <w:multiLevelType w:val="multilevel"/>
    <w:tmpl w:val="507C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12299"/>
    <w:multiLevelType w:val="hybridMultilevel"/>
    <w:tmpl w:val="133E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0204"/>
    <w:multiLevelType w:val="hybridMultilevel"/>
    <w:tmpl w:val="038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E2958"/>
    <w:multiLevelType w:val="hybridMultilevel"/>
    <w:tmpl w:val="79F2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D36DB"/>
    <w:multiLevelType w:val="hybridMultilevel"/>
    <w:tmpl w:val="5302D8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EF3B16"/>
    <w:multiLevelType w:val="hybridMultilevel"/>
    <w:tmpl w:val="F9BE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378F2"/>
    <w:multiLevelType w:val="multilevel"/>
    <w:tmpl w:val="5398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03350"/>
    <w:multiLevelType w:val="hybridMultilevel"/>
    <w:tmpl w:val="6D24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347B4"/>
    <w:multiLevelType w:val="hybridMultilevel"/>
    <w:tmpl w:val="D306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D306C"/>
    <w:multiLevelType w:val="hybridMultilevel"/>
    <w:tmpl w:val="94C0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60DBC"/>
    <w:multiLevelType w:val="multilevel"/>
    <w:tmpl w:val="1F8CA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A32824"/>
    <w:multiLevelType w:val="hybridMultilevel"/>
    <w:tmpl w:val="99A25B1A"/>
    <w:lvl w:ilvl="0" w:tplc="840A1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C08CA"/>
    <w:multiLevelType w:val="hybridMultilevel"/>
    <w:tmpl w:val="B2B6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93757"/>
    <w:multiLevelType w:val="hybridMultilevel"/>
    <w:tmpl w:val="CD54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B0CF3"/>
    <w:multiLevelType w:val="hybridMultilevel"/>
    <w:tmpl w:val="E700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B0276"/>
    <w:multiLevelType w:val="hybridMultilevel"/>
    <w:tmpl w:val="4DA0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3792C"/>
    <w:multiLevelType w:val="hybridMultilevel"/>
    <w:tmpl w:val="B728F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231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2D7F5D"/>
    <w:multiLevelType w:val="multilevel"/>
    <w:tmpl w:val="AC6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573D7"/>
    <w:multiLevelType w:val="multilevel"/>
    <w:tmpl w:val="8332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5A51A0"/>
    <w:multiLevelType w:val="hybridMultilevel"/>
    <w:tmpl w:val="5822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B6A2E"/>
    <w:multiLevelType w:val="hybridMultilevel"/>
    <w:tmpl w:val="4A3C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31CFB"/>
    <w:multiLevelType w:val="multilevel"/>
    <w:tmpl w:val="180A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C65A9"/>
    <w:multiLevelType w:val="hybridMultilevel"/>
    <w:tmpl w:val="BAEA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02380"/>
    <w:multiLevelType w:val="hybridMultilevel"/>
    <w:tmpl w:val="3DB2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87F1C"/>
    <w:multiLevelType w:val="hybridMultilevel"/>
    <w:tmpl w:val="6AEC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B3B00"/>
    <w:multiLevelType w:val="hybridMultilevel"/>
    <w:tmpl w:val="4C4E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71C52"/>
    <w:multiLevelType w:val="multilevel"/>
    <w:tmpl w:val="3FD6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7322D5"/>
    <w:multiLevelType w:val="multilevel"/>
    <w:tmpl w:val="2132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FB3678"/>
    <w:multiLevelType w:val="hybridMultilevel"/>
    <w:tmpl w:val="924A9A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0DB6028"/>
    <w:multiLevelType w:val="hybridMultilevel"/>
    <w:tmpl w:val="802A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6"/>
  </w:num>
  <w:num w:numId="4">
    <w:abstractNumId w:val="14"/>
  </w:num>
  <w:num w:numId="5">
    <w:abstractNumId w:val="15"/>
  </w:num>
  <w:num w:numId="6">
    <w:abstractNumId w:val="10"/>
  </w:num>
  <w:num w:numId="7">
    <w:abstractNumId w:val="9"/>
  </w:num>
  <w:num w:numId="8">
    <w:abstractNumId w:val="24"/>
  </w:num>
  <w:num w:numId="9">
    <w:abstractNumId w:val="30"/>
  </w:num>
  <w:num w:numId="10">
    <w:abstractNumId w:val="11"/>
  </w:num>
  <w:num w:numId="11">
    <w:abstractNumId w:val="29"/>
  </w:num>
  <w:num w:numId="12">
    <w:abstractNumId w:val="17"/>
  </w:num>
  <w:num w:numId="13">
    <w:abstractNumId w:val="16"/>
  </w:num>
  <w:num w:numId="14">
    <w:abstractNumId w:val="19"/>
  </w:num>
  <w:num w:numId="15">
    <w:abstractNumId w:val="18"/>
  </w:num>
  <w:num w:numId="16">
    <w:abstractNumId w:val="3"/>
  </w:num>
  <w:num w:numId="17">
    <w:abstractNumId w:val="22"/>
  </w:num>
  <w:num w:numId="18">
    <w:abstractNumId w:val="2"/>
  </w:num>
  <w:num w:numId="19">
    <w:abstractNumId w:val="27"/>
  </w:num>
  <w:num w:numId="20">
    <w:abstractNumId w:val="1"/>
  </w:num>
  <w:num w:numId="21">
    <w:abstractNumId w:val="6"/>
  </w:num>
  <w:num w:numId="22">
    <w:abstractNumId w:val="20"/>
  </w:num>
  <w:num w:numId="23">
    <w:abstractNumId w:val="28"/>
  </w:num>
  <w:num w:numId="24">
    <w:abstractNumId w:val="5"/>
  </w:num>
  <w:num w:numId="25">
    <w:abstractNumId w:val="12"/>
  </w:num>
  <w:num w:numId="26">
    <w:abstractNumId w:val="25"/>
  </w:num>
  <w:num w:numId="27">
    <w:abstractNumId w:val="23"/>
  </w:num>
  <w:num w:numId="28">
    <w:abstractNumId w:val="0"/>
  </w:num>
  <w:num w:numId="29">
    <w:abstractNumId w:val="13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CAD"/>
    <w:rsid w:val="0000043B"/>
    <w:rsid w:val="00005FF0"/>
    <w:rsid w:val="00006819"/>
    <w:rsid w:val="0000757C"/>
    <w:rsid w:val="00007C72"/>
    <w:rsid w:val="00007C90"/>
    <w:rsid w:val="000107BE"/>
    <w:rsid w:val="000119EB"/>
    <w:rsid w:val="0001200D"/>
    <w:rsid w:val="00014DCB"/>
    <w:rsid w:val="00016B09"/>
    <w:rsid w:val="00016D28"/>
    <w:rsid w:val="0002264C"/>
    <w:rsid w:val="00022AAD"/>
    <w:rsid w:val="00025323"/>
    <w:rsid w:val="00025571"/>
    <w:rsid w:val="00025658"/>
    <w:rsid w:val="000314B6"/>
    <w:rsid w:val="000314D1"/>
    <w:rsid w:val="00033585"/>
    <w:rsid w:val="000374F2"/>
    <w:rsid w:val="00046216"/>
    <w:rsid w:val="000520C5"/>
    <w:rsid w:val="0005576A"/>
    <w:rsid w:val="00057BBB"/>
    <w:rsid w:val="0006080D"/>
    <w:rsid w:val="000662AB"/>
    <w:rsid w:val="000675FA"/>
    <w:rsid w:val="00071DC3"/>
    <w:rsid w:val="00073D6A"/>
    <w:rsid w:val="00075522"/>
    <w:rsid w:val="00076E8A"/>
    <w:rsid w:val="0008153E"/>
    <w:rsid w:val="000815EA"/>
    <w:rsid w:val="000851AE"/>
    <w:rsid w:val="0009037C"/>
    <w:rsid w:val="00090BDE"/>
    <w:rsid w:val="00091394"/>
    <w:rsid w:val="000A1051"/>
    <w:rsid w:val="000A1318"/>
    <w:rsid w:val="000A3A71"/>
    <w:rsid w:val="000A40AF"/>
    <w:rsid w:val="000A4DD7"/>
    <w:rsid w:val="000A520E"/>
    <w:rsid w:val="000A574F"/>
    <w:rsid w:val="000A7BF8"/>
    <w:rsid w:val="000B08B2"/>
    <w:rsid w:val="000B1204"/>
    <w:rsid w:val="000B147E"/>
    <w:rsid w:val="000B1A79"/>
    <w:rsid w:val="000B248B"/>
    <w:rsid w:val="000B30CA"/>
    <w:rsid w:val="000B4744"/>
    <w:rsid w:val="000B7AC7"/>
    <w:rsid w:val="000C42CD"/>
    <w:rsid w:val="000C55A3"/>
    <w:rsid w:val="000D3838"/>
    <w:rsid w:val="000D4834"/>
    <w:rsid w:val="000E0DAB"/>
    <w:rsid w:val="000E315D"/>
    <w:rsid w:val="000E370C"/>
    <w:rsid w:val="000E438C"/>
    <w:rsid w:val="000F06E5"/>
    <w:rsid w:val="000F234D"/>
    <w:rsid w:val="000F2371"/>
    <w:rsid w:val="00102777"/>
    <w:rsid w:val="001049DE"/>
    <w:rsid w:val="001058E4"/>
    <w:rsid w:val="00105DEF"/>
    <w:rsid w:val="0011131E"/>
    <w:rsid w:val="001208AD"/>
    <w:rsid w:val="001241AB"/>
    <w:rsid w:val="00131870"/>
    <w:rsid w:val="00131BD8"/>
    <w:rsid w:val="00142145"/>
    <w:rsid w:val="0014276F"/>
    <w:rsid w:val="001454A9"/>
    <w:rsid w:val="00152238"/>
    <w:rsid w:val="001555B1"/>
    <w:rsid w:val="00156202"/>
    <w:rsid w:val="00156914"/>
    <w:rsid w:val="001649B8"/>
    <w:rsid w:val="001705E3"/>
    <w:rsid w:val="00170B85"/>
    <w:rsid w:val="001715C2"/>
    <w:rsid w:val="001736ED"/>
    <w:rsid w:val="001742B7"/>
    <w:rsid w:val="00174662"/>
    <w:rsid w:val="00174C62"/>
    <w:rsid w:val="00174C65"/>
    <w:rsid w:val="001804DB"/>
    <w:rsid w:val="00180916"/>
    <w:rsid w:val="00185460"/>
    <w:rsid w:val="001960F6"/>
    <w:rsid w:val="00197690"/>
    <w:rsid w:val="001A06CA"/>
    <w:rsid w:val="001A3791"/>
    <w:rsid w:val="001A58F0"/>
    <w:rsid w:val="001B0977"/>
    <w:rsid w:val="001B0EB5"/>
    <w:rsid w:val="001B34DD"/>
    <w:rsid w:val="001B3CFB"/>
    <w:rsid w:val="001B7763"/>
    <w:rsid w:val="001C1702"/>
    <w:rsid w:val="001C1A7A"/>
    <w:rsid w:val="001D1548"/>
    <w:rsid w:val="001D4E1A"/>
    <w:rsid w:val="001D6882"/>
    <w:rsid w:val="001F0BF7"/>
    <w:rsid w:val="001F5B7E"/>
    <w:rsid w:val="001F5E00"/>
    <w:rsid w:val="001F5EE0"/>
    <w:rsid w:val="00200AD2"/>
    <w:rsid w:val="00206C06"/>
    <w:rsid w:val="002122C0"/>
    <w:rsid w:val="002144CF"/>
    <w:rsid w:val="00217086"/>
    <w:rsid w:val="0022280C"/>
    <w:rsid w:val="0022295C"/>
    <w:rsid w:val="0022314A"/>
    <w:rsid w:val="00224FD1"/>
    <w:rsid w:val="00225704"/>
    <w:rsid w:val="00230CB5"/>
    <w:rsid w:val="00231195"/>
    <w:rsid w:val="00234DC6"/>
    <w:rsid w:val="00236E0A"/>
    <w:rsid w:val="002418F8"/>
    <w:rsid w:val="0024201C"/>
    <w:rsid w:val="00255C95"/>
    <w:rsid w:val="00261292"/>
    <w:rsid w:val="0026220B"/>
    <w:rsid w:val="00270EBE"/>
    <w:rsid w:val="00276CF9"/>
    <w:rsid w:val="00282787"/>
    <w:rsid w:val="002827B8"/>
    <w:rsid w:val="00282BAC"/>
    <w:rsid w:val="00286542"/>
    <w:rsid w:val="00287C89"/>
    <w:rsid w:val="00292740"/>
    <w:rsid w:val="00293921"/>
    <w:rsid w:val="00295332"/>
    <w:rsid w:val="0029761F"/>
    <w:rsid w:val="002A13E7"/>
    <w:rsid w:val="002B0386"/>
    <w:rsid w:val="002B3874"/>
    <w:rsid w:val="002C16E2"/>
    <w:rsid w:val="002C174F"/>
    <w:rsid w:val="002C1EC5"/>
    <w:rsid w:val="002C1F2A"/>
    <w:rsid w:val="002C2FFE"/>
    <w:rsid w:val="002C30EA"/>
    <w:rsid w:val="002C3389"/>
    <w:rsid w:val="002C3658"/>
    <w:rsid w:val="002C4447"/>
    <w:rsid w:val="002C4683"/>
    <w:rsid w:val="002C7680"/>
    <w:rsid w:val="002D4D29"/>
    <w:rsid w:val="002D53F2"/>
    <w:rsid w:val="002E3ADA"/>
    <w:rsid w:val="002E4AC0"/>
    <w:rsid w:val="002E5ADE"/>
    <w:rsid w:val="002E602E"/>
    <w:rsid w:val="002F2379"/>
    <w:rsid w:val="002F50C5"/>
    <w:rsid w:val="002F789E"/>
    <w:rsid w:val="00302FDA"/>
    <w:rsid w:val="0030459A"/>
    <w:rsid w:val="003073A8"/>
    <w:rsid w:val="00312D4F"/>
    <w:rsid w:val="00313396"/>
    <w:rsid w:val="00320838"/>
    <w:rsid w:val="00322140"/>
    <w:rsid w:val="00323584"/>
    <w:rsid w:val="00326047"/>
    <w:rsid w:val="003330CF"/>
    <w:rsid w:val="003344B6"/>
    <w:rsid w:val="003368F6"/>
    <w:rsid w:val="0034492A"/>
    <w:rsid w:val="00352710"/>
    <w:rsid w:val="00356C0E"/>
    <w:rsid w:val="00361E68"/>
    <w:rsid w:val="00362739"/>
    <w:rsid w:val="00363040"/>
    <w:rsid w:val="00363658"/>
    <w:rsid w:val="00365BD2"/>
    <w:rsid w:val="00366710"/>
    <w:rsid w:val="00370EFE"/>
    <w:rsid w:val="0037335E"/>
    <w:rsid w:val="00376844"/>
    <w:rsid w:val="003771E8"/>
    <w:rsid w:val="00377EBE"/>
    <w:rsid w:val="003818AA"/>
    <w:rsid w:val="00384C36"/>
    <w:rsid w:val="00392586"/>
    <w:rsid w:val="00393176"/>
    <w:rsid w:val="0039346B"/>
    <w:rsid w:val="00393B35"/>
    <w:rsid w:val="00396A26"/>
    <w:rsid w:val="003A1C11"/>
    <w:rsid w:val="003A5A13"/>
    <w:rsid w:val="003A6220"/>
    <w:rsid w:val="003B0388"/>
    <w:rsid w:val="003B77B5"/>
    <w:rsid w:val="003C2E33"/>
    <w:rsid w:val="003C4820"/>
    <w:rsid w:val="003C4D98"/>
    <w:rsid w:val="003C61DE"/>
    <w:rsid w:val="003C7EC9"/>
    <w:rsid w:val="003D5286"/>
    <w:rsid w:val="003D580D"/>
    <w:rsid w:val="003E27BE"/>
    <w:rsid w:val="003E46B0"/>
    <w:rsid w:val="003E488F"/>
    <w:rsid w:val="00400F9E"/>
    <w:rsid w:val="00401B3C"/>
    <w:rsid w:val="004036A9"/>
    <w:rsid w:val="00407BE0"/>
    <w:rsid w:val="004126F3"/>
    <w:rsid w:val="00415436"/>
    <w:rsid w:val="00415A74"/>
    <w:rsid w:val="004212A0"/>
    <w:rsid w:val="00425B1F"/>
    <w:rsid w:val="00426266"/>
    <w:rsid w:val="00431135"/>
    <w:rsid w:val="00432F1C"/>
    <w:rsid w:val="00433193"/>
    <w:rsid w:val="00433FED"/>
    <w:rsid w:val="0043442D"/>
    <w:rsid w:val="00440238"/>
    <w:rsid w:val="0044638F"/>
    <w:rsid w:val="00451F9A"/>
    <w:rsid w:val="004522B9"/>
    <w:rsid w:val="00452592"/>
    <w:rsid w:val="0045433E"/>
    <w:rsid w:val="00455495"/>
    <w:rsid w:val="00455557"/>
    <w:rsid w:val="0045575C"/>
    <w:rsid w:val="00456006"/>
    <w:rsid w:val="004560DD"/>
    <w:rsid w:val="004612DD"/>
    <w:rsid w:val="00467996"/>
    <w:rsid w:val="00470973"/>
    <w:rsid w:val="00477441"/>
    <w:rsid w:val="00482267"/>
    <w:rsid w:val="00483232"/>
    <w:rsid w:val="00486286"/>
    <w:rsid w:val="0049357D"/>
    <w:rsid w:val="00494911"/>
    <w:rsid w:val="00494A2D"/>
    <w:rsid w:val="00494AEB"/>
    <w:rsid w:val="00496CEC"/>
    <w:rsid w:val="004970AD"/>
    <w:rsid w:val="004A514D"/>
    <w:rsid w:val="004A7DE6"/>
    <w:rsid w:val="004B0C2A"/>
    <w:rsid w:val="004E5796"/>
    <w:rsid w:val="004E77A1"/>
    <w:rsid w:val="004F04C8"/>
    <w:rsid w:val="004F26CF"/>
    <w:rsid w:val="004F4045"/>
    <w:rsid w:val="004F48BE"/>
    <w:rsid w:val="00500359"/>
    <w:rsid w:val="0050265C"/>
    <w:rsid w:val="00503988"/>
    <w:rsid w:val="0050428F"/>
    <w:rsid w:val="0050456B"/>
    <w:rsid w:val="00505F4D"/>
    <w:rsid w:val="00515191"/>
    <w:rsid w:val="00517AD2"/>
    <w:rsid w:val="00526603"/>
    <w:rsid w:val="00530353"/>
    <w:rsid w:val="005352CD"/>
    <w:rsid w:val="005356A5"/>
    <w:rsid w:val="00537768"/>
    <w:rsid w:val="00540040"/>
    <w:rsid w:val="00540803"/>
    <w:rsid w:val="00547656"/>
    <w:rsid w:val="0055043C"/>
    <w:rsid w:val="0056233A"/>
    <w:rsid w:val="005626CB"/>
    <w:rsid w:val="00582775"/>
    <w:rsid w:val="00583253"/>
    <w:rsid w:val="00593F36"/>
    <w:rsid w:val="005951F1"/>
    <w:rsid w:val="00597F9C"/>
    <w:rsid w:val="005A5410"/>
    <w:rsid w:val="005A5D6A"/>
    <w:rsid w:val="005A6C22"/>
    <w:rsid w:val="005A6F21"/>
    <w:rsid w:val="005B2151"/>
    <w:rsid w:val="005B62EF"/>
    <w:rsid w:val="005C43E3"/>
    <w:rsid w:val="005C47CC"/>
    <w:rsid w:val="005C5D6F"/>
    <w:rsid w:val="005C5D7C"/>
    <w:rsid w:val="005D0580"/>
    <w:rsid w:val="005D39BD"/>
    <w:rsid w:val="005D73A2"/>
    <w:rsid w:val="005E1EBB"/>
    <w:rsid w:val="005E244D"/>
    <w:rsid w:val="005E2EC1"/>
    <w:rsid w:val="005F1C24"/>
    <w:rsid w:val="005F277C"/>
    <w:rsid w:val="00601D92"/>
    <w:rsid w:val="0060539F"/>
    <w:rsid w:val="0060592F"/>
    <w:rsid w:val="0060601F"/>
    <w:rsid w:val="006130E3"/>
    <w:rsid w:val="006142F3"/>
    <w:rsid w:val="00620F51"/>
    <w:rsid w:val="00621608"/>
    <w:rsid w:val="006254A2"/>
    <w:rsid w:val="006312FC"/>
    <w:rsid w:val="00631B45"/>
    <w:rsid w:val="00632C77"/>
    <w:rsid w:val="00637DA7"/>
    <w:rsid w:val="00642802"/>
    <w:rsid w:val="00650D15"/>
    <w:rsid w:val="00652802"/>
    <w:rsid w:val="00671026"/>
    <w:rsid w:val="00671374"/>
    <w:rsid w:val="0067266A"/>
    <w:rsid w:val="00673A09"/>
    <w:rsid w:val="006801E4"/>
    <w:rsid w:val="0068372C"/>
    <w:rsid w:val="00697CA5"/>
    <w:rsid w:val="00697CED"/>
    <w:rsid w:val="006A17C2"/>
    <w:rsid w:val="006A5968"/>
    <w:rsid w:val="006A6448"/>
    <w:rsid w:val="006A74AF"/>
    <w:rsid w:val="006B29EE"/>
    <w:rsid w:val="006B2EF5"/>
    <w:rsid w:val="006B341A"/>
    <w:rsid w:val="006B6ECF"/>
    <w:rsid w:val="006C05F3"/>
    <w:rsid w:val="006C3691"/>
    <w:rsid w:val="006C3EA3"/>
    <w:rsid w:val="006C60F4"/>
    <w:rsid w:val="006C688D"/>
    <w:rsid w:val="006C75F8"/>
    <w:rsid w:val="006D2D9A"/>
    <w:rsid w:val="006D5C05"/>
    <w:rsid w:val="006D6B30"/>
    <w:rsid w:val="006D7937"/>
    <w:rsid w:val="006E1261"/>
    <w:rsid w:val="006E20F5"/>
    <w:rsid w:val="006E4A33"/>
    <w:rsid w:val="006E6510"/>
    <w:rsid w:val="006F157C"/>
    <w:rsid w:val="006F71A8"/>
    <w:rsid w:val="00705775"/>
    <w:rsid w:val="00705EF3"/>
    <w:rsid w:val="00714A64"/>
    <w:rsid w:val="007172BA"/>
    <w:rsid w:val="00727EB1"/>
    <w:rsid w:val="00731016"/>
    <w:rsid w:val="0073785C"/>
    <w:rsid w:val="00740255"/>
    <w:rsid w:val="00740BE6"/>
    <w:rsid w:val="00742CC2"/>
    <w:rsid w:val="007430D7"/>
    <w:rsid w:val="007502DF"/>
    <w:rsid w:val="00751C18"/>
    <w:rsid w:val="00751D85"/>
    <w:rsid w:val="00755FD8"/>
    <w:rsid w:val="00756DF9"/>
    <w:rsid w:val="007617DA"/>
    <w:rsid w:val="007649EA"/>
    <w:rsid w:val="0076641F"/>
    <w:rsid w:val="007674AC"/>
    <w:rsid w:val="00767BF8"/>
    <w:rsid w:val="00771130"/>
    <w:rsid w:val="007713DA"/>
    <w:rsid w:val="007716B8"/>
    <w:rsid w:val="00773430"/>
    <w:rsid w:val="00774191"/>
    <w:rsid w:val="0077687C"/>
    <w:rsid w:val="00783223"/>
    <w:rsid w:val="00783F84"/>
    <w:rsid w:val="00784BA9"/>
    <w:rsid w:val="00786B18"/>
    <w:rsid w:val="00786CE9"/>
    <w:rsid w:val="0079046A"/>
    <w:rsid w:val="007938F8"/>
    <w:rsid w:val="0079674A"/>
    <w:rsid w:val="0079799A"/>
    <w:rsid w:val="007A5248"/>
    <w:rsid w:val="007A6D35"/>
    <w:rsid w:val="007B3028"/>
    <w:rsid w:val="007B3B71"/>
    <w:rsid w:val="007B42C0"/>
    <w:rsid w:val="007B4824"/>
    <w:rsid w:val="007B71DF"/>
    <w:rsid w:val="007C0FC0"/>
    <w:rsid w:val="007C187D"/>
    <w:rsid w:val="007C7EFC"/>
    <w:rsid w:val="007D2524"/>
    <w:rsid w:val="007D5682"/>
    <w:rsid w:val="007D6AD3"/>
    <w:rsid w:val="007E0D03"/>
    <w:rsid w:val="007E1259"/>
    <w:rsid w:val="007E64E8"/>
    <w:rsid w:val="007F04A1"/>
    <w:rsid w:val="007F15B4"/>
    <w:rsid w:val="007F26B6"/>
    <w:rsid w:val="007F2719"/>
    <w:rsid w:val="007F3527"/>
    <w:rsid w:val="008006B2"/>
    <w:rsid w:val="008007D5"/>
    <w:rsid w:val="00804C6A"/>
    <w:rsid w:val="00806898"/>
    <w:rsid w:val="0080767F"/>
    <w:rsid w:val="00814083"/>
    <w:rsid w:val="00815A86"/>
    <w:rsid w:val="00815C62"/>
    <w:rsid w:val="00816EBC"/>
    <w:rsid w:val="008200FE"/>
    <w:rsid w:val="00822970"/>
    <w:rsid w:val="00823BED"/>
    <w:rsid w:val="008265A2"/>
    <w:rsid w:val="00832971"/>
    <w:rsid w:val="0083350E"/>
    <w:rsid w:val="00842CE4"/>
    <w:rsid w:val="008457C1"/>
    <w:rsid w:val="00847E07"/>
    <w:rsid w:val="00852B46"/>
    <w:rsid w:val="00853FA5"/>
    <w:rsid w:val="00855AB7"/>
    <w:rsid w:val="00856EA1"/>
    <w:rsid w:val="008619EA"/>
    <w:rsid w:val="00862D41"/>
    <w:rsid w:val="008649D9"/>
    <w:rsid w:val="008653F3"/>
    <w:rsid w:val="008778C4"/>
    <w:rsid w:val="0088066D"/>
    <w:rsid w:val="00880C45"/>
    <w:rsid w:val="008815CF"/>
    <w:rsid w:val="0088287C"/>
    <w:rsid w:val="00882C44"/>
    <w:rsid w:val="008860C5"/>
    <w:rsid w:val="00886AEC"/>
    <w:rsid w:val="008910EE"/>
    <w:rsid w:val="00893893"/>
    <w:rsid w:val="00894EC4"/>
    <w:rsid w:val="008956CC"/>
    <w:rsid w:val="00895D85"/>
    <w:rsid w:val="0089671F"/>
    <w:rsid w:val="008A20D6"/>
    <w:rsid w:val="008A22DF"/>
    <w:rsid w:val="008B2D83"/>
    <w:rsid w:val="008B5D28"/>
    <w:rsid w:val="008B61DA"/>
    <w:rsid w:val="008B651D"/>
    <w:rsid w:val="008C57C8"/>
    <w:rsid w:val="008D06F1"/>
    <w:rsid w:val="008D678C"/>
    <w:rsid w:val="008E069A"/>
    <w:rsid w:val="008E0D10"/>
    <w:rsid w:val="008E6CFC"/>
    <w:rsid w:val="008F1370"/>
    <w:rsid w:val="008F2024"/>
    <w:rsid w:val="008F278A"/>
    <w:rsid w:val="008F5331"/>
    <w:rsid w:val="008F62CF"/>
    <w:rsid w:val="008F7DCC"/>
    <w:rsid w:val="00900082"/>
    <w:rsid w:val="00915113"/>
    <w:rsid w:val="009173F2"/>
    <w:rsid w:val="00917C3E"/>
    <w:rsid w:val="00922DDF"/>
    <w:rsid w:val="00923AFC"/>
    <w:rsid w:val="00926979"/>
    <w:rsid w:val="00930E96"/>
    <w:rsid w:val="00940858"/>
    <w:rsid w:val="009409B9"/>
    <w:rsid w:val="0095428A"/>
    <w:rsid w:val="009555FC"/>
    <w:rsid w:val="00956569"/>
    <w:rsid w:val="0095708D"/>
    <w:rsid w:val="009576D8"/>
    <w:rsid w:val="00957D8E"/>
    <w:rsid w:val="009605CF"/>
    <w:rsid w:val="00963806"/>
    <w:rsid w:val="0096417D"/>
    <w:rsid w:val="00971B9D"/>
    <w:rsid w:val="00972C4C"/>
    <w:rsid w:val="009771E9"/>
    <w:rsid w:val="0097770C"/>
    <w:rsid w:val="00980B76"/>
    <w:rsid w:val="00990E61"/>
    <w:rsid w:val="00992B03"/>
    <w:rsid w:val="00994D3A"/>
    <w:rsid w:val="00996726"/>
    <w:rsid w:val="009A58CE"/>
    <w:rsid w:val="009A6C54"/>
    <w:rsid w:val="009A7723"/>
    <w:rsid w:val="009B2DC5"/>
    <w:rsid w:val="009B2EA9"/>
    <w:rsid w:val="009B5703"/>
    <w:rsid w:val="009C2B89"/>
    <w:rsid w:val="009C362E"/>
    <w:rsid w:val="009C4780"/>
    <w:rsid w:val="009C576F"/>
    <w:rsid w:val="009C64C4"/>
    <w:rsid w:val="009C6784"/>
    <w:rsid w:val="009C7861"/>
    <w:rsid w:val="009D7452"/>
    <w:rsid w:val="00A0356A"/>
    <w:rsid w:val="00A06D55"/>
    <w:rsid w:val="00A11D2A"/>
    <w:rsid w:val="00A11E95"/>
    <w:rsid w:val="00A150C2"/>
    <w:rsid w:val="00A1512E"/>
    <w:rsid w:val="00A16DF5"/>
    <w:rsid w:val="00A173AD"/>
    <w:rsid w:val="00A2253A"/>
    <w:rsid w:val="00A2275F"/>
    <w:rsid w:val="00A25B5F"/>
    <w:rsid w:val="00A2622A"/>
    <w:rsid w:val="00A342AE"/>
    <w:rsid w:val="00A40FAD"/>
    <w:rsid w:val="00A442B1"/>
    <w:rsid w:val="00A46F41"/>
    <w:rsid w:val="00A5050D"/>
    <w:rsid w:val="00A54144"/>
    <w:rsid w:val="00A56A62"/>
    <w:rsid w:val="00A56CAD"/>
    <w:rsid w:val="00A56CBA"/>
    <w:rsid w:val="00A646CF"/>
    <w:rsid w:val="00A65404"/>
    <w:rsid w:val="00A73F0B"/>
    <w:rsid w:val="00A7723B"/>
    <w:rsid w:val="00A80498"/>
    <w:rsid w:val="00A836E4"/>
    <w:rsid w:val="00A87583"/>
    <w:rsid w:val="00A87C45"/>
    <w:rsid w:val="00A91570"/>
    <w:rsid w:val="00A92A8D"/>
    <w:rsid w:val="00A94944"/>
    <w:rsid w:val="00AA2ED3"/>
    <w:rsid w:val="00AA3C67"/>
    <w:rsid w:val="00AA51FE"/>
    <w:rsid w:val="00AB25BE"/>
    <w:rsid w:val="00AC173C"/>
    <w:rsid w:val="00AC1E9B"/>
    <w:rsid w:val="00AC3264"/>
    <w:rsid w:val="00AC5FA2"/>
    <w:rsid w:val="00AD180C"/>
    <w:rsid w:val="00AD25F2"/>
    <w:rsid w:val="00AD466D"/>
    <w:rsid w:val="00AE028A"/>
    <w:rsid w:val="00AE3C49"/>
    <w:rsid w:val="00AF0548"/>
    <w:rsid w:val="00AF254E"/>
    <w:rsid w:val="00AF323A"/>
    <w:rsid w:val="00AF4908"/>
    <w:rsid w:val="00AF5693"/>
    <w:rsid w:val="00AF5B21"/>
    <w:rsid w:val="00AF6F1C"/>
    <w:rsid w:val="00B00676"/>
    <w:rsid w:val="00B0427D"/>
    <w:rsid w:val="00B0744C"/>
    <w:rsid w:val="00B12D50"/>
    <w:rsid w:val="00B17AA2"/>
    <w:rsid w:val="00B21BE6"/>
    <w:rsid w:val="00B23C90"/>
    <w:rsid w:val="00B254DA"/>
    <w:rsid w:val="00B27885"/>
    <w:rsid w:val="00B30783"/>
    <w:rsid w:val="00B316C9"/>
    <w:rsid w:val="00B330D8"/>
    <w:rsid w:val="00B331E3"/>
    <w:rsid w:val="00B41653"/>
    <w:rsid w:val="00B42296"/>
    <w:rsid w:val="00B46143"/>
    <w:rsid w:val="00B5255E"/>
    <w:rsid w:val="00B5297A"/>
    <w:rsid w:val="00B56F31"/>
    <w:rsid w:val="00B57A32"/>
    <w:rsid w:val="00B57D36"/>
    <w:rsid w:val="00B60B69"/>
    <w:rsid w:val="00B61B69"/>
    <w:rsid w:val="00B63148"/>
    <w:rsid w:val="00B64931"/>
    <w:rsid w:val="00B653C1"/>
    <w:rsid w:val="00B70F74"/>
    <w:rsid w:val="00B71F7F"/>
    <w:rsid w:val="00B74C71"/>
    <w:rsid w:val="00B82BE6"/>
    <w:rsid w:val="00B877C5"/>
    <w:rsid w:val="00B877F1"/>
    <w:rsid w:val="00B879F8"/>
    <w:rsid w:val="00B87DB6"/>
    <w:rsid w:val="00B91E86"/>
    <w:rsid w:val="00BA03C0"/>
    <w:rsid w:val="00BA4433"/>
    <w:rsid w:val="00BA450D"/>
    <w:rsid w:val="00BB1AA8"/>
    <w:rsid w:val="00BB1DBC"/>
    <w:rsid w:val="00BB615E"/>
    <w:rsid w:val="00BC6401"/>
    <w:rsid w:val="00BD5272"/>
    <w:rsid w:val="00BD52E9"/>
    <w:rsid w:val="00BD7F77"/>
    <w:rsid w:val="00BE04F8"/>
    <w:rsid w:val="00BE52C9"/>
    <w:rsid w:val="00BE6475"/>
    <w:rsid w:val="00BF201E"/>
    <w:rsid w:val="00BF5E9D"/>
    <w:rsid w:val="00BF61F7"/>
    <w:rsid w:val="00C01FD5"/>
    <w:rsid w:val="00C0424A"/>
    <w:rsid w:val="00C06AC4"/>
    <w:rsid w:val="00C10B92"/>
    <w:rsid w:val="00C11600"/>
    <w:rsid w:val="00C13DCE"/>
    <w:rsid w:val="00C14103"/>
    <w:rsid w:val="00C150A1"/>
    <w:rsid w:val="00C17ACC"/>
    <w:rsid w:val="00C17CE2"/>
    <w:rsid w:val="00C23CA2"/>
    <w:rsid w:val="00C25456"/>
    <w:rsid w:val="00C2614D"/>
    <w:rsid w:val="00C278C3"/>
    <w:rsid w:val="00C3020E"/>
    <w:rsid w:val="00C30500"/>
    <w:rsid w:val="00C32D5D"/>
    <w:rsid w:val="00C37F61"/>
    <w:rsid w:val="00C40F61"/>
    <w:rsid w:val="00C47B7B"/>
    <w:rsid w:val="00C54CD3"/>
    <w:rsid w:val="00C55D61"/>
    <w:rsid w:val="00C56EA3"/>
    <w:rsid w:val="00C61DA6"/>
    <w:rsid w:val="00C62759"/>
    <w:rsid w:val="00C64085"/>
    <w:rsid w:val="00C642F7"/>
    <w:rsid w:val="00C64D2A"/>
    <w:rsid w:val="00C6595C"/>
    <w:rsid w:val="00C6599F"/>
    <w:rsid w:val="00C676F5"/>
    <w:rsid w:val="00C71C00"/>
    <w:rsid w:val="00C7404A"/>
    <w:rsid w:val="00C75901"/>
    <w:rsid w:val="00C832B4"/>
    <w:rsid w:val="00C84269"/>
    <w:rsid w:val="00C84FC6"/>
    <w:rsid w:val="00C90C66"/>
    <w:rsid w:val="00C94992"/>
    <w:rsid w:val="00CA0DEC"/>
    <w:rsid w:val="00CA507A"/>
    <w:rsid w:val="00CA6413"/>
    <w:rsid w:val="00CA6D82"/>
    <w:rsid w:val="00CB051B"/>
    <w:rsid w:val="00CB0932"/>
    <w:rsid w:val="00CB27D5"/>
    <w:rsid w:val="00CC25DF"/>
    <w:rsid w:val="00CC5A75"/>
    <w:rsid w:val="00CD2E12"/>
    <w:rsid w:val="00CE0DD5"/>
    <w:rsid w:val="00CE2FDC"/>
    <w:rsid w:val="00CE372D"/>
    <w:rsid w:val="00CE41DC"/>
    <w:rsid w:val="00CE45BB"/>
    <w:rsid w:val="00CE4772"/>
    <w:rsid w:val="00CE512F"/>
    <w:rsid w:val="00CE7C5A"/>
    <w:rsid w:val="00CF3BD9"/>
    <w:rsid w:val="00CF4EA0"/>
    <w:rsid w:val="00CF5864"/>
    <w:rsid w:val="00CF6459"/>
    <w:rsid w:val="00CF73A9"/>
    <w:rsid w:val="00D063FB"/>
    <w:rsid w:val="00D11341"/>
    <w:rsid w:val="00D15153"/>
    <w:rsid w:val="00D169AA"/>
    <w:rsid w:val="00D16AD7"/>
    <w:rsid w:val="00D17376"/>
    <w:rsid w:val="00D27905"/>
    <w:rsid w:val="00D31B70"/>
    <w:rsid w:val="00D3294A"/>
    <w:rsid w:val="00D33C07"/>
    <w:rsid w:val="00D3565C"/>
    <w:rsid w:val="00D35690"/>
    <w:rsid w:val="00D371E2"/>
    <w:rsid w:val="00D407AC"/>
    <w:rsid w:val="00D41A37"/>
    <w:rsid w:val="00D426D3"/>
    <w:rsid w:val="00D4359C"/>
    <w:rsid w:val="00D452E9"/>
    <w:rsid w:val="00D53CB6"/>
    <w:rsid w:val="00D568B9"/>
    <w:rsid w:val="00D56DE8"/>
    <w:rsid w:val="00D578EC"/>
    <w:rsid w:val="00D61289"/>
    <w:rsid w:val="00D61FEA"/>
    <w:rsid w:val="00D62AEE"/>
    <w:rsid w:val="00D634ED"/>
    <w:rsid w:val="00D658E5"/>
    <w:rsid w:val="00D708D4"/>
    <w:rsid w:val="00D7222C"/>
    <w:rsid w:val="00D722DA"/>
    <w:rsid w:val="00D749D1"/>
    <w:rsid w:val="00D82C23"/>
    <w:rsid w:val="00D83796"/>
    <w:rsid w:val="00D85C21"/>
    <w:rsid w:val="00D91440"/>
    <w:rsid w:val="00D97C7F"/>
    <w:rsid w:val="00DA064F"/>
    <w:rsid w:val="00DA1816"/>
    <w:rsid w:val="00DA21B1"/>
    <w:rsid w:val="00DA305E"/>
    <w:rsid w:val="00DA63D2"/>
    <w:rsid w:val="00DA7C9B"/>
    <w:rsid w:val="00DA7F24"/>
    <w:rsid w:val="00DB3EAA"/>
    <w:rsid w:val="00DB5673"/>
    <w:rsid w:val="00DB5F01"/>
    <w:rsid w:val="00DC1B52"/>
    <w:rsid w:val="00DC62C2"/>
    <w:rsid w:val="00DC6655"/>
    <w:rsid w:val="00DD1C7B"/>
    <w:rsid w:val="00DD208B"/>
    <w:rsid w:val="00DD3D96"/>
    <w:rsid w:val="00DD4116"/>
    <w:rsid w:val="00DD7118"/>
    <w:rsid w:val="00DD7969"/>
    <w:rsid w:val="00DE33EA"/>
    <w:rsid w:val="00DE3C89"/>
    <w:rsid w:val="00DF23F5"/>
    <w:rsid w:val="00DF3DA9"/>
    <w:rsid w:val="00DF71CE"/>
    <w:rsid w:val="00E04FAA"/>
    <w:rsid w:val="00E069E5"/>
    <w:rsid w:val="00E106DF"/>
    <w:rsid w:val="00E14F8E"/>
    <w:rsid w:val="00E1593F"/>
    <w:rsid w:val="00E168DD"/>
    <w:rsid w:val="00E269DE"/>
    <w:rsid w:val="00E3011D"/>
    <w:rsid w:val="00E3421D"/>
    <w:rsid w:val="00E343C7"/>
    <w:rsid w:val="00E3639A"/>
    <w:rsid w:val="00E406D7"/>
    <w:rsid w:val="00E4272E"/>
    <w:rsid w:val="00E470CE"/>
    <w:rsid w:val="00E52B38"/>
    <w:rsid w:val="00E53325"/>
    <w:rsid w:val="00E5449D"/>
    <w:rsid w:val="00E651EB"/>
    <w:rsid w:val="00E66374"/>
    <w:rsid w:val="00E758B8"/>
    <w:rsid w:val="00E775BE"/>
    <w:rsid w:val="00E847D6"/>
    <w:rsid w:val="00E91377"/>
    <w:rsid w:val="00E9308A"/>
    <w:rsid w:val="00E9522C"/>
    <w:rsid w:val="00E97C64"/>
    <w:rsid w:val="00EA2D28"/>
    <w:rsid w:val="00EA529E"/>
    <w:rsid w:val="00EA60D4"/>
    <w:rsid w:val="00EA6D6F"/>
    <w:rsid w:val="00EB0CE6"/>
    <w:rsid w:val="00EB31EA"/>
    <w:rsid w:val="00EB4884"/>
    <w:rsid w:val="00EB55BD"/>
    <w:rsid w:val="00EB5A85"/>
    <w:rsid w:val="00EB5AB4"/>
    <w:rsid w:val="00EC2C8B"/>
    <w:rsid w:val="00EC50E7"/>
    <w:rsid w:val="00EC565E"/>
    <w:rsid w:val="00EC78FE"/>
    <w:rsid w:val="00ED3082"/>
    <w:rsid w:val="00ED37EA"/>
    <w:rsid w:val="00ED3FE5"/>
    <w:rsid w:val="00ED6584"/>
    <w:rsid w:val="00EE1DD2"/>
    <w:rsid w:val="00EE7780"/>
    <w:rsid w:val="00EF3C3A"/>
    <w:rsid w:val="00EF3D38"/>
    <w:rsid w:val="00EF673A"/>
    <w:rsid w:val="00EF6E30"/>
    <w:rsid w:val="00EF75C6"/>
    <w:rsid w:val="00F03AC9"/>
    <w:rsid w:val="00F05C03"/>
    <w:rsid w:val="00F06CA5"/>
    <w:rsid w:val="00F12B97"/>
    <w:rsid w:val="00F13979"/>
    <w:rsid w:val="00F1578E"/>
    <w:rsid w:val="00F16382"/>
    <w:rsid w:val="00F21985"/>
    <w:rsid w:val="00F238FF"/>
    <w:rsid w:val="00F2443F"/>
    <w:rsid w:val="00F3378B"/>
    <w:rsid w:val="00F34788"/>
    <w:rsid w:val="00F34980"/>
    <w:rsid w:val="00F35D36"/>
    <w:rsid w:val="00F408C2"/>
    <w:rsid w:val="00F40B4C"/>
    <w:rsid w:val="00F4131D"/>
    <w:rsid w:val="00F43292"/>
    <w:rsid w:val="00F43AA2"/>
    <w:rsid w:val="00F466E4"/>
    <w:rsid w:val="00F47BE9"/>
    <w:rsid w:val="00F520CD"/>
    <w:rsid w:val="00F52551"/>
    <w:rsid w:val="00F5498F"/>
    <w:rsid w:val="00F550D0"/>
    <w:rsid w:val="00F640B0"/>
    <w:rsid w:val="00F668B2"/>
    <w:rsid w:val="00F673DF"/>
    <w:rsid w:val="00F709A7"/>
    <w:rsid w:val="00F72E19"/>
    <w:rsid w:val="00F73428"/>
    <w:rsid w:val="00F85CAB"/>
    <w:rsid w:val="00F87428"/>
    <w:rsid w:val="00F92FAA"/>
    <w:rsid w:val="00F93B86"/>
    <w:rsid w:val="00FA1200"/>
    <w:rsid w:val="00FA2095"/>
    <w:rsid w:val="00FA37F9"/>
    <w:rsid w:val="00FA5446"/>
    <w:rsid w:val="00FC024F"/>
    <w:rsid w:val="00FC0726"/>
    <w:rsid w:val="00FC0CA5"/>
    <w:rsid w:val="00FC230C"/>
    <w:rsid w:val="00FC5A7A"/>
    <w:rsid w:val="00FD1D21"/>
    <w:rsid w:val="00FD4E06"/>
    <w:rsid w:val="00FE18C6"/>
    <w:rsid w:val="00FE4F32"/>
    <w:rsid w:val="00FF04C7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8D"/>
  </w:style>
  <w:style w:type="paragraph" w:styleId="2">
    <w:name w:val="heading 2"/>
    <w:basedOn w:val="a"/>
    <w:link w:val="20"/>
    <w:uiPriority w:val="9"/>
    <w:qFormat/>
    <w:rsid w:val="00595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F4329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C32D5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32D5D"/>
  </w:style>
  <w:style w:type="character" w:styleId="a8">
    <w:name w:val="Hyperlink"/>
    <w:basedOn w:val="a0"/>
    <w:uiPriority w:val="99"/>
    <w:unhideWhenUsed/>
    <w:rsid w:val="00697C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64F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6C3EA3"/>
    <w:rPr>
      <w:b/>
      <w:bCs/>
    </w:rPr>
  </w:style>
  <w:style w:type="paragraph" w:customStyle="1" w:styleId="Default">
    <w:name w:val="Default"/>
    <w:rsid w:val="00455557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C0424A"/>
  </w:style>
  <w:style w:type="numbering" w:customStyle="1" w:styleId="1">
    <w:name w:val="Нет списка1"/>
    <w:next w:val="a2"/>
    <w:uiPriority w:val="99"/>
    <w:semiHidden/>
    <w:unhideWhenUsed/>
    <w:rsid w:val="002827B8"/>
  </w:style>
  <w:style w:type="character" w:styleId="ac">
    <w:name w:val="FollowedHyperlink"/>
    <w:basedOn w:val="a0"/>
    <w:uiPriority w:val="99"/>
    <w:semiHidden/>
    <w:unhideWhenUsed/>
    <w:rsid w:val="0083297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C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5951F1"/>
  </w:style>
  <w:style w:type="paragraph" w:styleId="ae">
    <w:name w:val="header"/>
    <w:basedOn w:val="a"/>
    <w:link w:val="af"/>
    <w:uiPriority w:val="99"/>
    <w:unhideWhenUsed/>
    <w:rsid w:val="00C9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94992"/>
  </w:style>
  <w:style w:type="paragraph" w:styleId="af0">
    <w:name w:val="footer"/>
    <w:basedOn w:val="a"/>
    <w:link w:val="af1"/>
    <w:uiPriority w:val="99"/>
    <w:unhideWhenUsed/>
    <w:rsid w:val="00C9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4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rem-school.edu.ya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освоения ФГОС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 освоения ФГОС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907840"/>
        <c:axId val="229962880"/>
      </c:barChart>
      <c:catAx>
        <c:axId val="229907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9962880"/>
        <c:crosses val="autoZero"/>
        <c:auto val="1"/>
        <c:lblAlgn val="ctr"/>
        <c:lblOffset val="100"/>
        <c:noMultiLvlLbl val="0"/>
      </c:catAx>
      <c:valAx>
        <c:axId val="22996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9078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МР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0.97000000000000064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Регион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128832"/>
        <c:axId val="227130368"/>
      </c:barChart>
      <c:catAx>
        <c:axId val="227128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130368"/>
        <c:crosses val="autoZero"/>
        <c:auto val="1"/>
        <c:lblAlgn val="ctr"/>
        <c:lblOffset val="100"/>
        <c:noMultiLvlLbl val="0"/>
      </c:catAx>
      <c:valAx>
        <c:axId val="227130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128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B06D-4E62-4B0A-A67E-4DDF4699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4127</TotalTime>
  <Pages>1</Pages>
  <Words>4918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476</cp:revision>
  <cp:lastPrinted>2025-04-21T12:36:00Z</cp:lastPrinted>
  <dcterms:created xsi:type="dcterms:W3CDTF">2020-04-13T08:17:00Z</dcterms:created>
  <dcterms:modified xsi:type="dcterms:W3CDTF">2025-04-21T12:39:00Z</dcterms:modified>
</cp:coreProperties>
</file>